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72" w:rsidRDefault="00991572" w:rsidP="0049596F">
      <w:pPr>
        <w:spacing w:before="0" w:after="0"/>
        <w:ind w:left="11057"/>
        <w:jc w:val="right"/>
        <w:rPr>
          <w:rFonts w:ascii="Times New Roman" w:hAnsi="Times New Roman" w:cs="Times New Roman"/>
          <w:sz w:val="28"/>
          <w:szCs w:val="28"/>
        </w:rPr>
      </w:pPr>
      <w:bookmarkStart w:id="0" w:name="_GoBack"/>
      <w:bookmarkEnd w:id="0"/>
      <w:r w:rsidRPr="00AA198E">
        <w:rPr>
          <w:rFonts w:ascii="Times New Roman" w:hAnsi="Times New Roman" w:cs="Times New Roman"/>
          <w:sz w:val="28"/>
          <w:szCs w:val="28"/>
        </w:rPr>
        <w:t>Приложение</w:t>
      </w:r>
    </w:p>
    <w:p w:rsidR="00991572" w:rsidRDefault="00991572" w:rsidP="00991572">
      <w:pPr>
        <w:spacing w:before="0" w:after="0"/>
        <w:ind w:firstLine="709"/>
        <w:rPr>
          <w:rFonts w:ascii="Times New Roman" w:hAnsi="Times New Roman" w:cs="Times New Roman"/>
          <w:sz w:val="28"/>
          <w:szCs w:val="28"/>
        </w:rPr>
      </w:pPr>
    </w:p>
    <w:p w:rsidR="00C2183A" w:rsidRDefault="00C2183A" w:rsidP="00C2183A">
      <w:pPr>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rsidR="00C2183A" w:rsidRDefault="00C2183A" w:rsidP="00C2183A">
      <w:pPr>
        <w:spacing w:before="0"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C033A">
        <w:rPr>
          <w:rFonts w:ascii="Times New Roman" w:hAnsi="Times New Roman" w:cs="Times New Roman"/>
          <w:b/>
          <w:sz w:val="28"/>
          <w:szCs w:val="28"/>
        </w:rPr>
        <w:t xml:space="preserve">реализации Стратегии социально-экономического развития Краснодарского края до 2030 года </w:t>
      </w:r>
      <w:r w:rsidR="007C033A">
        <w:rPr>
          <w:rFonts w:ascii="Times New Roman" w:hAnsi="Times New Roman" w:cs="Times New Roman"/>
          <w:b/>
          <w:sz w:val="28"/>
          <w:szCs w:val="28"/>
        </w:rPr>
        <w:br/>
        <w:t xml:space="preserve">и </w:t>
      </w:r>
      <w:r>
        <w:rPr>
          <w:rFonts w:ascii="Times New Roman" w:hAnsi="Times New Roman" w:cs="Times New Roman"/>
          <w:b/>
          <w:sz w:val="28"/>
          <w:szCs w:val="28"/>
        </w:rPr>
        <w:t>плана мероприятий по</w:t>
      </w:r>
      <w:r w:rsidR="007C033A">
        <w:rPr>
          <w:rFonts w:ascii="Times New Roman" w:hAnsi="Times New Roman" w:cs="Times New Roman"/>
          <w:b/>
          <w:sz w:val="28"/>
          <w:szCs w:val="28"/>
        </w:rPr>
        <w:t xml:space="preserve"> ее</w:t>
      </w:r>
      <w:r>
        <w:rPr>
          <w:rFonts w:ascii="Times New Roman" w:hAnsi="Times New Roman" w:cs="Times New Roman"/>
          <w:b/>
          <w:sz w:val="28"/>
          <w:szCs w:val="28"/>
        </w:rPr>
        <w:t xml:space="preserve"> реализации</w:t>
      </w:r>
    </w:p>
    <w:p w:rsidR="00991572" w:rsidRDefault="00991572" w:rsidP="00991572">
      <w:pPr>
        <w:spacing w:before="0" w:after="0"/>
        <w:ind w:firstLine="709"/>
        <w:jc w:val="center"/>
        <w:rPr>
          <w:rFonts w:ascii="Times New Roman" w:hAnsi="Times New Roman" w:cs="Times New Roman"/>
          <w:sz w:val="28"/>
          <w:szCs w:val="28"/>
        </w:rPr>
      </w:pPr>
    </w:p>
    <w:p w:rsidR="00CF4001" w:rsidRDefault="00CF4001" w:rsidP="00CF4001">
      <w:pPr>
        <w:pStyle w:val="a6"/>
        <w:spacing w:before="0" w:after="0"/>
        <w:jc w:val="center"/>
        <w:rPr>
          <w:rFonts w:ascii="Times New Roman" w:hAnsi="Times New Roman" w:cs="Times New Roman"/>
          <w:b w:val="0"/>
          <w:sz w:val="28"/>
          <w:szCs w:val="28"/>
        </w:rPr>
      </w:pPr>
      <w:r w:rsidRPr="000E1CBE">
        <w:rPr>
          <w:rFonts w:ascii="Times New Roman" w:hAnsi="Times New Roman" w:cs="Times New Roman"/>
          <w:b w:val="0"/>
          <w:sz w:val="28"/>
          <w:szCs w:val="28"/>
        </w:rPr>
        <w:t xml:space="preserve">Комплексы мероприятий, планируемых к реализации в рамках флагманского проекта </w:t>
      </w:r>
      <w:r>
        <w:rPr>
          <w:rFonts w:ascii="Times New Roman" w:hAnsi="Times New Roman" w:cs="Times New Roman"/>
          <w:b w:val="0"/>
          <w:sz w:val="28"/>
          <w:szCs w:val="28"/>
        </w:rPr>
        <w:t>«</w:t>
      </w:r>
      <w:r w:rsidRPr="000E1CBE">
        <w:rPr>
          <w:rFonts w:ascii="Times New Roman" w:hAnsi="Times New Roman" w:cs="Times New Roman"/>
          <w:b w:val="0"/>
          <w:sz w:val="28"/>
          <w:szCs w:val="28"/>
        </w:rPr>
        <w:t>Пространство без границ</w:t>
      </w:r>
      <w:r>
        <w:rPr>
          <w:rFonts w:ascii="Times New Roman" w:hAnsi="Times New Roman" w:cs="Times New Roman"/>
          <w:b w:val="0"/>
          <w:sz w:val="28"/>
          <w:szCs w:val="28"/>
        </w:rPr>
        <w:t>»</w:t>
      </w:r>
    </w:p>
    <w:tbl>
      <w:tblPr>
        <w:tblStyle w:val="aa"/>
        <w:tblW w:w="146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620" w:firstRow="1" w:lastRow="0" w:firstColumn="0" w:lastColumn="0" w:noHBand="1" w:noVBand="1"/>
      </w:tblPr>
      <w:tblGrid>
        <w:gridCol w:w="3823"/>
        <w:gridCol w:w="5386"/>
        <w:gridCol w:w="5410"/>
      </w:tblGrid>
      <w:tr w:rsidR="00593A04" w:rsidRPr="00DB4079" w:rsidTr="00593A04">
        <w:trPr>
          <w:cnfStyle w:val="100000000000" w:firstRow="1" w:lastRow="0" w:firstColumn="0" w:lastColumn="0" w:oddVBand="0" w:evenVBand="0" w:oddHBand="0" w:evenHBand="0" w:firstRowFirstColumn="0" w:firstRowLastColumn="0" w:lastRowFirstColumn="0" w:lastRowLastColumn="0"/>
          <w:tblHeader/>
        </w:trPr>
        <w:tc>
          <w:tcPr>
            <w:tcW w:w="3823" w:type="dxa"/>
            <w:shd w:val="clear" w:color="auto" w:fill="auto"/>
            <w:vAlign w:val="center"/>
          </w:tcPr>
          <w:p w:rsidR="00593A04" w:rsidRPr="00DB4079" w:rsidRDefault="00593A04" w:rsidP="00593A04">
            <w:pPr>
              <w:spacing w:before="0" w:after="0"/>
              <w:jc w:val="center"/>
              <w:rPr>
                <w:rFonts w:ascii="Times New Roman" w:hAnsi="Times New Roman" w:cs="Times New Roman"/>
                <w:color w:val="auto"/>
                <w:sz w:val="20"/>
                <w:szCs w:val="20"/>
              </w:rPr>
            </w:pPr>
            <w:r w:rsidRPr="00DB4079">
              <w:rPr>
                <w:rFonts w:ascii="Times New Roman" w:eastAsia="Times New Roman" w:hAnsi="Times New Roman" w:cs="Times New Roman"/>
                <w:bCs w:val="0"/>
                <w:color w:val="auto"/>
                <w:sz w:val="20"/>
                <w:szCs w:val="20"/>
                <w:lang w:eastAsia="ru-RU"/>
              </w:rPr>
              <w:t>Цели, задачи, мероприятия</w:t>
            </w:r>
          </w:p>
        </w:tc>
        <w:tc>
          <w:tcPr>
            <w:tcW w:w="5386" w:type="dxa"/>
            <w:shd w:val="clear" w:color="auto" w:fill="auto"/>
            <w:vAlign w:val="center"/>
          </w:tcPr>
          <w:p w:rsidR="00593A04" w:rsidRPr="00DB4079" w:rsidRDefault="00593A04" w:rsidP="00593A04">
            <w:pPr>
              <w:spacing w:before="0" w:after="0"/>
              <w:jc w:val="center"/>
              <w:rPr>
                <w:rFonts w:ascii="Times New Roman" w:hAnsi="Times New Roman" w:cs="Times New Roman"/>
                <w:color w:val="auto"/>
                <w:sz w:val="20"/>
                <w:szCs w:val="20"/>
              </w:rPr>
            </w:pPr>
            <w:r w:rsidRPr="00DB4079">
              <w:rPr>
                <w:rFonts w:ascii="Times New Roman" w:eastAsia="Times New Roman" w:hAnsi="Times New Roman" w:cs="Times New Roman"/>
                <w:bCs w:val="0"/>
                <w:color w:val="auto"/>
                <w:sz w:val="20"/>
                <w:szCs w:val="20"/>
                <w:lang w:eastAsia="ru-RU"/>
              </w:rPr>
              <w:t>Ответственный, соисполнители</w:t>
            </w:r>
          </w:p>
        </w:tc>
        <w:tc>
          <w:tcPr>
            <w:tcW w:w="5410" w:type="dxa"/>
            <w:shd w:val="clear" w:color="auto" w:fill="auto"/>
            <w:vAlign w:val="center"/>
          </w:tcPr>
          <w:p w:rsidR="00593A04" w:rsidRPr="00DB4079" w:rsidRDefault="00593A04" w:rsidP="00593A04">
            <w:pPr>
              <w:spacing w:before="0" w:after="0"/>
              <w:jc w:val="center"/>
              <w:rPr>
                <w:rFonts w:ascii="Times New Roman" w:hAnsi="Times New Roman" w:cs="Times New Roman"/>
                <w:color w:val="auto"/>
                <w:sz w:val="20"/>
                <w:szCs w:val="20"/>
              </w:rPr>
            </w:pPr>
            <w:r w:rsidRPr="00DB4079">
              <w:rPr>
                <w:rFonts w:ascii="Times New Roman" w:eastAsia="Times New Roman" w:hAnsi="Times New Roman" w:cs="Times New Roman"/>
                <w:bCs w:val="0"/>
                <w:color w:val="auto"/>
                <w:sz w:val="20"/>
                <w:szCs w:val="20"/>
                <w:lang w:eastAsia="ru-RU"/>
              </w:rPr>
              <w:t>Результат исполнения</w:t>
            </w:r>
          </w:p>
        </w:tc>
      </w:tr>
      <w:tr w:rsidR="00593A04" w:rsidRPr="00CF4001" w:rsidTr="00BF5303">
        <w:tc>
          <w:tcPr>
            <w:tcW w:w="3823" w:type="dxa"/>
            <w:shd w:val="clear" w:color="auto" w:fill="auto"/>
          </w:tcPr>
          <w:p w:rsidR="00593A04" w:rsidRPr="00CF4001" w:rsidRDefault="00593A04" w:rsidP="00CF4001">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sz w:val="20"/>
                <w:szCs w:val="20"/>
              </w:rPr>
              <w:t>Формирование паспорта флагманского проекта</w:t>
            </w:r>
          </w:p>
        </w:tc>
        <w:tc>
          <w:tcPr>
            <w:tcW w:w="5386" w:type="dxa"/>
            <w:shd w:val="clear" w:color="auto" w:fill="auto"/>
          </w:tcPr>
          <w:p w:rsidR="00593A04" w:rsidRPr="00CF4001" w:rsidRDefault="00593A04" w:rsidP="00804F5A">
            <w:pPr>
              <w:spacing w:before="0" w:after="0"/>
              <w:jc w:val="left"/>
              <w:rPr>
                <w:rFonts w:ascii="Times New Roman" w:hAnsi="Times New Roman" w:cs="Times New Roman"/>
                <w:bCs/>
                <w:sz w:val="20"/>
                <w:szCs w:val="20"/>
              </w:rPr>
            </w:pPr>
            <w:r>
              <w:rPr>
                <w:rFonts w:ascii="Times New Roman" w:hAnsi="Times New Roman" w:cs="Times New Roman"/>
                <w:bCs/>
                <w:sz w:val="20"/>
                <w:szCs w:val="20"/>
              </w:rPr>
              <w:t>департамент</w:t>
            </w:r>
            <w:r w:rsidRPr="00CF4001">
              <w:rPr>
                <w:rFonts w:ascii="Times New Roman" w:hAnsi="Times New Roman" w:cs="Times New Roman"/>
                <w:bCs/>
                <w:sz w:val="20"/>
                <w:szCs w:val="20"/>
              </w:rPr>
              <w:t xml:space="preserve"> по архитектуре и градостроительству Краснодарского края, </w:t>
            </w:r>
          </w:p>
          <w:p w:rsidR="00593A04" w:rsidRPr="00CF4001" w:rsidRDefault="00593A04" w:rsidP="00A10F88">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о</w:t>
            </w:r>
            <w:r w:rsidRPr="00CF4001">
              <w:rPr>
                <w:rFonts w:ascii="Times New Roman" w:hAnsi="Times New Roman" w:cs="Times New Roman"/>
                <w:bCs/>
                <w:sz w:val="20"/>
                <w:szCs w:val="20"/>
              </w:rPr>
              <w:t>рганы местного самоуправления</w:t>
            </w:r>
            <w:r>
              <w:rPr>
                <w:rFonts w:ascii="Times New Roman" w:hAnsi="Times New Roman" w:cs="Times New Roman"/>
                <w:bCs/>
                <w:sz w:val="20"/>
                <w:szCs w:val="20"/>
              </w:rPr>
              <w:t xml:space="preserve"> </w:t>
            </w:r>
            <w:r>
              <w:rPr>
                <w:rFonts w:ascii="Times New Roman" w:hAnsi="Times New Roman" w:cs="Times New Roman"/>
                <w:sz w:val="20"/>
                <w:szCs w:val="20"/>
              </w:rPr>
              <w:t>(по согласованию)</w:t>
            </w:r>
            <w:r w:rsidRPr="00CF4001">
              <w:rPr>
                <w:rFonts w:ascii="Times New Roman" w:hAnsi="Times New Roman" w:cs="Times New Roman"/>
                <w:bCs/>
                <w:sz w:val="20"/>
                <w:szCs w:val="20"/>
              </w:rPr>
              <w:t>,</w:t>
            </w:r>
            <w:r>
              <w:rPr>
                <w:rFonts w:ascii="Times New Roman" w:hAnsi="Times New Roman" w:cs="Times New Roman"/>
                <w:bCs/>
                <w:sz w:val="20"/>
                <w:szCs w:val="20"/>
              </w:rPr>
              <w:t xml:space="preserve"> </w:t>
            </w:r>
            <w:r w:rsidRPr="00CF4001">
              <w:rPr>
                <w:rFonts w:ascii="Times New Roman" w:hAnsi="Times New Roman" w:cs="Times New Roman"/>
                <w:bCs/>
                <w:sz w:val="20"/>
                <w:szCs w:val="20"/>
              </w:rPr>
              <w:t>проектный комитет по стратегическому направлению</w:t>
            </w:r>
            <w:r>
              <w:rPr>
                <w:rFonts w:ascii="Times New Roman" w:hAnsi="Times New Roman" w:cs="Times New Roman"/>
                <w:bCs/>
                <w:sz w:val="20"/>
                <w:szCs w:val="20"/>
              </w:rPr>
              <w:t xml:space="preserve"> развития</w:t>
            </w:r>
            <w:r w:rsidRPr="00CF4001">
              <w:rPr>
                <w:rFonts w:ascii="Times New Roman" w:hAnsi="Times New Roman" w:cs="Times New Roman"/>
                <w:bCs/>
                <w:sz w:val="20"/>
                <w:szCs w:val="20"/>
              </w:rPr>
              <w:t xml:space="preserve"> «Пространство без границ», министерств</w:t>
            </w:r>
            <w:r>
              <w:rPr>
                <w:rFonts w:ascii="Times New Roman" w:hAnsi="Times New Roman" w:cs="Times New Roman"/>
                <w:bCs/>
                <w:sz w:val="20"/>
                <w:szCs w:val="20"/>
              </w:rPr>
              <w:t>о экономики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b/>
                <w:bCs/>
                <w:sz w:val="20"/>
                <w:szCs w:val="20"/>
                <w:highlight w:val="yellow"/>
                <w:lang w:eastAsia="ru-RU"/>
              </w:rPr>
            </w:pPr>
            <w:r w:rsidRPr="00CF4001">
              <w:rPr>
                <w:rFonts w:ascii="Times New Roman" w:hAnsi="Times New Roman" w:cs="Times New Roman"/>
                <w:b/>
                <w:bCs/>
                <w:sz w:val="20"/>
                <w:szCs w:val="20"/>
              </w:rPr>
              <w:t xml:space="preserve">[СЦ-5] Регион, обладающий разнообразными (в т.ч. уникальными) природными системами, сберегаемыми для будущих поколений, и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населения края и воспроизводства </w:t>
            </w:r>
            <w:r w:rsidR="00804F5A">
              <w:rPr>
                <w:rFonts w:ascii="Times New Roman" w:hAnsi="Times New Roman" w:cs="Times New Roman"/>
                <w:b/>
                <w:bCs/>
                <w:sz w:val="20"/>
                <w:szCs w:val="20"/>
              </w:rPr>
              <w:t>человеческого потенциала России</w:t>
            </w: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[З-5.0.1] Обеспечение охраны окружающей среды и повышения ур</w:t>
            </w:r>
            <w:r w:rsidR="00804F5A">
              <w:rPr>
                <w:rFonts w:ascii="Times New Roman" w:hAnsi="Times New Roman" w:cs="Times New Roman"/>
                <w:b/>
                <w:bCs/>
                <w:sz w:val="20"/>
                <w:szCs w:val="20"/>
              </w:rPr>
              <w:t>овня экологической безопасности</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[З-5.0.1.1] Развитие системы особо охраняемых природных террит</w:t>
            </w:r>
            <w:r>
              <w:rPr>
                <w:rFonts w:ascii="Times New Roman" w:hAnsi="Times New Roman" w:cs="Times New Roman"/>
                <w:bCs/>
                <w:sz w:val="20"/>
                <w:szCs w:val="20"/>
              </w:rPr>
              <w:t>орий (ООПТ) Краснодарского края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[З-5.0.1.2] Предупреждение негативного воздействия хозяйственной и иной д</w:t>
            </w:r>
            <w:r>
              <w:rPr>
                <w:rFonts w:ascii="Times New Roman" w:hAnsi="Times New Roman" w:cs="Times New Roman"/>
                <w:bCs/>
                <w:sz w:val="20"/>
                <w:szCs w:val="20"/>
              </w:rPr>
              <w:t>еятельности на окружающую среду</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ГКУ Краснодарского края «Краевой информационно-аналитический центр экологического мониторинга»</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[З-5.0.1.3] Информирование населения Краснодарского кр</w:t>
            </w:r>
            <w:r>
              <w:rPr>
                <w:rFonts w:ascii="Times New Roman" w:hAnsi="Times New Roman" w:cs="Times New Roman"/>
                <w:bCs/>
                <w:sz w:val="20"/>
                <w:szCs w:val="20"/>
              </w:rPr>
              <w:t>ая о состоянии окружающей среды</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ГКУ Краснодарского края «Управление особо охраняемыми природными территориями Краснодарского края», органы местного самоуправления муниципальных образований Краснодарского края, на территории которых находятся </w:t>
            </w:r>
            <w:r>
              <w:rPr>
                <w:rFonts w:ascii="Times New Roman" w:hAnsi="Times New Roman" w:cs="Times New Roman"/>
                <w:bCs/>
                <w:sz w:val="20"/>
                <w:szCs w:val="20"/>
              </w:rPr>
              <w:t>охраняемые природные территории</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[З-5.0.1.4] С</w:t>
            </w:r>
            <w:r w:rsidRPr="00CF4001">
              <w:rPr>
                <w:rFonts w:ascii="Times New Roman" w:eastAsia="Times New Roman" w:hAnsi="Times New Roman" w:cs="Times New Roman"/>
                <w:bCs/>
                <w:sz w:val="20"/>
                <w:szCs w:val="20"/>
                <w:lang w:eastAsia="ru-RU"/>
              </w:rPr>
              <w:t>нижение уровня загрязнения атмосферного воздуха в крупных промышлен</w:t>
            </w:r>
            <w:r>
              <w:rPr>
                <w:rFonts w:ascii="Times New Roman" w:eastAsia="Times New Roman" w:hAnsi="Times New Roman" w:cs="Times New Roman"/>
                <w:bCs/>
                <w:sz w:val="20"/>
                <w:szCs w:val="20"/>
                <w:lang w:eastAsia="ru-RU"/>
              </w:rPr>
              <w:t>ных центрах Краснодарского края</w:t>
            </w:r>
          </w:p>
        </w:tc>
        <w:tc>
          <w:tcPr>
            <w:tcW w:w="5386" w:type="dxa"/>
            <w:shd w:val="clear" w:color="auto" w:fill="auto"/>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органы</w:t>
            </w:r>
            <w:r w:rsidRPr="001066E5">
              <w:rPr>
                <w:rFonts w:ascii="Times New Roman" w:hAnsi="Times New Roman" w:cs="Times New Roman"/>
                <w:bCs/>
                <w:sz w:val="20"/>
                <w:szCs w:val="20"/>
              </w:rPr>
              <w:t xml:space="preserve"> местного самоуправления муниципальных образований Краснодарского края</w:t>
            </w:r>
            <w:r>
              <w:rPr>
                <w:rFonts w:ascii="Times New Roman" w:hAnsi="Times New Roman" w:cs="Times New Roman"/>
                <w:sz w:val="20"/>
                <w:szCs w:val="20"/>
              </w:rPr>
              <w:t xml:space="preserve"> (по согласованию)</w:t>
            </w:r>
            <w:r>
              <w:rPr>
                <w:rFonts w:ascii="Times New Roman" w:hAnsi="Times New Roman" w:cs="Times New Roman"/>
                <w:bCs/>
                <w:sz w:val="20"/>
                <w:szCs w:val="20"/>
              </w:rPr>
              <w:t>,</w:t>
            </w:r>
            <w:r w:rsidRPr="001066E5">
              <w:rPr>
                <w:rFonts w:ascii="Times New Roman" w:hAnsi="Times New Roman" w:cs="Times New Roman"/>
                <w:bCs/>
                <w:sz w:val="20"/>
                <w:szCs w:val="20"/>
              </w:rPr>
              <w:t xml:space="preserve"> </w:t>
            </w:r>
            <w:r>
              <w:rPr>
                <w:rFonts w:ascii="Times New Roman" w:hAnsi="Times New Roman" w:cs="Times New Roman"/>
                <w:bCs/>
                <w:sz w:val="20"/>
                <w:szCs w:val="20"/>
              </w:rPr>
              <w:t>м</w:t>
            </w:r>
            <w:r w:rsidRPr="00CF4001">
              <w:rPr>
                <w:rFonts w:ascii="Times New Roman" w:hAnsi="Times New Roman" w:cs="Times New Roman"/>
                <w:bCs/>
                <w:sz w:val="20"/>
                <w:szCs w:val="20"/>
              </w:rPr>
              <w:t>инистерство природных ресурсов Краснодарского края</w:t>
            </w:r>
            <w:r>
              <w:rPr>
                <w:rFonts w:ascii="Times New Roman" w:hAnsi="Times New Roman" w:cs="Times New Roman"/>
                <w:bCs/>
                <w:sz w:val="20"/>
                <w:szCs w:val="20"/>
              </w:rPr>
              <w:t xml:space="preserve">, </w:t>
            </w:r>
            <w:r w:rsidRPr="001066E5">
              <w:rPr>
                <w:rFonts w:ascii="Times New Roman" w:hAnsi="Times New Roman" w:cs="Times New Roman"/>
                <w:bCs/>
                <w:sz w:val="20"/>
                <w:szCs w:val="20"/>
              </w:rPr>
              <w:t>министерство транспорта и дорожного хозяйства Краснодарского края, департамент промышленной политики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[З-5.0.1.5] П</w:t>
            </w:r>
            <w:r w:rsidRPr="00CF4001">
              <w:rPr>
                <w:rFonts w:ascii="Times New Roman" w:eastAsia="Times New Roman" w:hAnsi="Times New Roman" w:cs="Times New Roman"/>
                <w:bCs/>
                <w:sz w:val="20"/>
                <w:szCs w:val="20"/>
                <w:lang w:eastAsia="ru-RU"/>
              </w:rPr>
              <w:t xml:space="preserve">овышение качества питьевой воды для населения, в том числе для </w:t>
            </w:r>
            <w:r w:rsidRPr="00CF4001">
              <w:rPr>
                <w:rFonts w:ascii="Times New Roman" w:eastAsia="Times New Roman" w:hAnsi="Times New Roman" w:cs="Times New Roman"/>
                <w:bCs/>
                <w:sz w:val="20"/>
                <w:szCs w:val="20"/>
                <w:lang w:eastAsia="ru-RU"/>
              </w:rPr>
              <w:lastRenderedPageBreak/>
              <w:t xml:space="preserve">жителей населенных пунктов, не оборудованных современными системами </w:t>
            </w:r>
            <w:r>
              <w:rPr>
                <w:rFonts w:ascii="Times New Roman" w:eastAsia="Times New Roman" w:hAnsi="Times New Roman" w:cs="Times New Roman"/>
                <w:bCs/>
                <w:sz w:val="20"/>
                <w:szCs w:val="20"/>
                <w:lang w:eastAsia="ru-RU"/>
              </w:rPr>
              <w:t>централизованного водоснабжения</w:t>
            </w:r>
          </w:p>
        </w:tc>
        <w:tc>
          <w:tcPr>
            <w:tcW w:w="5386" w:type="dxa"/>
            <w:shd w:val="clear" w:color="auto" w:fill="auto"/>
          </w:tcPr>
          <w:p w:rsidR="00593A04" w:rsidRPr="00CF4001" w:rsidRDefault="00593A04" w:rsidP="001066E5">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lastRenderedPageBreak/>
              <w:t>министерство</w:t>
            </w:r>
            <w:r w:rsidRPr="009330D9">
              <w:rPr>
                <w:rFonts w:ascii="Times New Roman" w:hAnsi="Times New Roman" w:cs="Times New Roman"/>
                <w:bCs/>
                <w:sz w:val="20"/>
                <w:szCs w:val="20"/>
              </w:rPr>
              <w:t xml:space="preserve"> топливно-энергетического комплекса и жилищно-коммунального хозяйства Краснодарского края</w:t>
            </w:r>
          </w:p>
        </w:tc>
        <w:tc>
          <w:tcPr>
            <w:tcW w:w="5410" w:type="dxa"/>
            <w:shd w:val="clear" w:color="auto" w:fill="auto"/>
          </w:tcPr>
          <w:p w:rsidR="00593A04" w:rsidRPr="00CF4001" w:rsidRDefault="00593A04" w:rsidP="009330D9">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[З-5.0.2] Обеспечение изучения, сохранения, воспроизводства и рационального использования биологическ</w:t>
            </w:r>
            <w:r w:rsidR="00804F5A">
              <w:rPr>
                <w:rFonts w:ascii="Times New Roman" w:hAnsi="Times New Roman" w:cs="Times New Roman"/>
                <w:b/>
                <w:bCs/>
                <w:sz w:val="20"/>
                <w:szCs w:val="20"/>
              </w:rPr>
              <w:t>их ресурсов Краснодарского края</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[З-5.0.2.1] Обеспечение изучения биологических ресурсов Краснодарского края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[З-5.0.2.2] Обеспечение сохранения, воспроизводства и рационального исполь</w:t>
            </w:r>
            <w:r>
              <w:rPr>
                <w:rFonts w:ascii="Times New Roman" w:hAnsi="Times New Roman" w:cs="Times New Roman"/>
                <w:bCs/>
                <w:sz w:val="20"/>
                <w:szCs w:val="20"/>
              </w:rPr>
              <w:t>зования объектов животного мира</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[З-5.0.2.3] Обеспечение сохранения, воспроизводства и рационального использования лесных ресурсов, в т.ч. повышение эффективности управления лесами (включая решение вопросов качества информации о лесном фонде), повышение продуктивности и улучшения породного состава лесов на землях различного целевого назначения и сохранение </w:t>
            </w:r>
            <w:r>
              <w:rPr>
                <w:rFonts w:ascii="Times New Roman" w:hAnsi="Times New Roman" w:cs="Times New Roman"/>
                <w:bCs/>
                <w:sz w:val="20"/>
                <w:szCs w:val="20"/>
              </w:rPr>
              <w:t>рекреационного потенциала лесов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ГКУ Краснодарского края «Комитет по лесу», ГБУ Краснодарского края «Краевой лесопожарный центр», органы местного самоуправления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[З-5.0.3] Обеспечение защиты населения и объектов экономики от негативного воздействия вод, обеспечение рациональног</w:t>
            </w:r>
            <w:r w:rsidR="00804F5A">
              <w:rPr>
                <w:rFonts w:ascii="Times New Roman" w:hAnsi="Times New Roman" w:cs="Times New Roman"/>
                <w:b/>
                <w:bCs/>
                <w:sz w:val="20"/>
                <w:szCs w:val="20"/>
              </w:rPr>
              <w:t>о использования водных ресурсов</w:t>
            </w:r>
          </w:p>
        </w:tc>
      </w:tr>
      <w:tr w:rsidR="00593A04" w:rsidRPr="00CF4001" w:rsidTr="00BF5303">
        <w:tc>
          <w:tcPr>
            <w:tcW w:w="3823" w:type="dxa"/>
            <w:shd w:val="clear" w:color="auto" w:fill="auto"/>
          </w:tcPr>
          <w:p w:rsidR="00593A04" w:rsidRPr="00CF4001" w:rsidRDefault="00593A04" w:rsidP="00804F5A">
            <w:pPr>
              <w:spacing w:before="0" w:after="0"/>
              <w:jc w:val="left"/>
              <w:rPr>
                <w:rFonts w:ascii="Times New Roman" w:hAnsi="Times New Roman" w:cs="Times New Roman"/>
                <w:bCs/>
                <w:sz w:val="20"/>
                <w:szCs w:val="20"/>
              </w:rPr>
            </w:pPr>
            <w:r w:rsidRPr="00CF4001">
              <w:rPr>
                <w:rFonts w:ascii="Times New Roman" w:hAnsi="Times New Roman" w:cs="Times New Roman"/>
                <w:bCs/>
                <w:sz w:val="20"/>
                <w:szCs w:val="20"/>
              </w:rPr>
              <w:t>З-5.0.3.1] Установление границ зон затопления и подтопления в соответствии с графиком определения границ зон затопления, подтопления, утвержденным руководителем Федерал</w:t>
            </w:r>
            <w:r>
              <w:rPr>
                <w:rFonts w:ascii="Times New Roman" w:hAnsi="Times New Roman" w:cs="Times New Roman"/>
                <w:bCs/>
                <w:sz w:val="20"/>
                <w:szCs w:val="20"/>
              </w:rPr>
              <w:t>ьного агентства водных ресурсов</w:t>
            </w:r>
          </w:p>
        </w:tc>
        <w:tc>
          <w:tcPr>
            <w:tcW w:w="5386" w:type="dxa"/>
            <w:shd w:val="clear" w:color="auto" w:fill="auto"/>
          </w:tcPr>
          <w:p w:rsidR="00593A04" w:rsidRPr="00CF4001" w:rsidRDefault="00593A04" w:rsidP="00C65B0A">
            <w:pPr>
              <w:spacing w:before="0" w:after="0"/>
              <w:jc w:val="left"/>
              <w:rPr>
                <w:rFonts w:ascii="Times New Roman" w:hAnsi="Times New Roman" w:cs="Times New Roman"/>
                <w:bCs/>
                <w:sz w:val="20"/>
                <w:szCs w:val="20"/>
              </w:rPr>
            </w:pPr>
            <w:r>
              <w:rPr>
                <w:rFonts w:ascii="Times New Roman" w:hAnsi="Times New Roman" w:cs="Times New Roman"/>
                <w:bCs/>
                <w:sz w:val="20"/>
                <w:szCs w:val="20"/>
              </w:rPr>
              <w:t>департамент</w:t>
            </w:r>
            <w:r w:rsidRPr="00C65B0A">
              <w:rPr>
                <w:rFonts w:ascii="Times New Roman" w:hAnsi="Times New Roman" w:cs="Times New Roman"/>
                <w:bCs/>
                <w:sz w:val="20"/>
                <w:szCs w:val="20"/>
              </w:rPr>
              <w:t xml:space="preserve"> по архитектуре и градостроительству Краснодарского края</w:t>
            </w:r>
            <w:r w:rsidRPr="00CF4001">
              <w:rPr>
                <w:rFonts w:ascii="Times New Roman" w:hAnsi="Times New Roman" w:cs="Times New Roman"/>
                <w:bCs/>
                <w:sz w:val="20"/>
                <w:szCs w:val="20"/>
              </w:rPr>
              <w:t>, Кубанское водное бассейновое управление Федерального агентства водных ресурсов (по согласованию)</w:t>
            </w:r>
          </w:p>
        </w:tc>
        <w:tc>
          <w:tcPr>
            <w:tcW w:w="5410" w:type="dxa"/>
            <w:shd w:val="clear" w:color="auto" w:fill="auto"/>
          </w:tcPr>
          <w:p w:rsidR="00593A04" w:rsidRPr="00CF4001" w:rsidRDefault="00593A04" w:rsidP="00C65B0A">
            <w:pPr>
              <w:spacing w:before="0" w:after="0"/>
              <w:jc w:val="left"/>
              <w:rPr>
                <w:rFonts w:ascii="Times New Roman" w:hAnsi="Times New Roman" w:cs="Times New Roman"/>
                <w:sz w:val="20"/>
                <w:szCs w:val="20"/>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[З-5.0.3.2] Обеспечение развития и эффективного функционирования системы гидротехнических сооружений на водн</w:t>
            </w:r>
            <w:r>
              <w:rPr>
                <w:rFonts w:ascii="Times New Roman" w:hAnsi="Times New Roman" w:cs="Times New Roman"/>
                <w:bCs/>
                <w:sz w:val="20"/>
                <w:szCs w:val="20"/>
              </w:rPr>
              <w:t>ых объектах Краснодарского края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[З-5.0.3.3] Предотвращение и снижение негативных последствий процессов, приводящих к сужению береговой п</w:t>
            </w:r>
            <w:r>
              <w:rPr>
                <w:rFonts w:ascii="Times New Roman" w:hAnsi="Times New Roman" w:cs="Times New Roman"/>
                <w:bCs/>
                <w:sz w:val="20"/>
                <w:szCs w:val="20"/>
              </w:rPr>
              <w:t>олосы Черного и Азовского морей</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[З-5.0.3.4] Обе</w:t>
            </w:r>
            <w:r>
              <w:rPr>
                <w:rFonts w:ascii="Times New Roman" w:hAnsi="Times New Roman" w:cs="Times New Roman"/>
                <w:bCs/>
                <w:sz w:val="20"/>
                <w:szCs w:val="20"/>
              </w:rPr>
              <w:t>спечение охраны водных объектов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[З-5.0.3.5] Обеспечение рациональног</w:t>
            </w:r>
            <w:r>
              <w:rPr>
                <w:rFonts w:ascii="Times New Roman" w:hAnsi="Times New Roman" w:cs="Times New Roman"/>
                <w:bCs/>
                <w:sz w:val="20"/>
                <w:szCs w:val="20"/>
              </w:rPr>
              <w:t xml:space="preserve">о </w:t>
            </w:r>
            <w:r>
              <w:rPr>
                <w:rFonts w:ascii="Times New Roman" w:hAnsi="Times New Roman" w:cs="Times New Roman"/>
                <w:bCs/>
                <w:sz w:val="20"/>
                <w:szCs w:val="20"/>
              </w:rPr>
              <w:lastRenderedPageBreak/>
              <w:t>использования водных ресурсов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lastRenderedPageBreak/>
              <w:t>министерство</w:t>
            </w:r>
            <w:r w:rsidRPr="00CF4001">
              <w:rPr>
                <w:rFonts w:ascii="Times New Roman" w:hAnsi="Times New Roman" w:cs="Times New Roman"/>
                <w:bCs/>
                <w:sz w:val="20"/>
                <w:szCs w:val="20"/>
              </w:rPr>
              <w:t xml:space="preserve"> природных ресурсов Краснодарского края, </w:t>
            </w:r>
            <w:r w:rsidRPr="00CF4001">
              <w:rPr>
                <w:rFonts w:ascii="Times New Roman" w:hAnsi="Times New Roman" w:cs="Times New Roman"/>
                <w:bCs/>
                <w:sz w:val="20"/>
                <w:szCs w:val="20"/>
              </w:rPr>
              <w:lastRenderedPageBreak/>
              <w:t>Кубанское водное бассейновое управление Федерального агентства водных ресурсов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[З-5.0.4] Обеспечение изучения, сохранения, воспроизводства и рационального использования почвенн</w:t>
            </w:r>
            <w:r w:rsidR="00804F5A">
              <w:rPr>
                <w:rFonts w:ascii="Times New Roman" w:hAnsi="Times New Roman" w:cs="Times New Roman"/>
                <w:b/>
                <w:bCs/>
                <w:sz w:val="20"/>
                <w:szCs w:val="20"/>
              </w:rPr>
              <w:t>ых ресурсов Краснодарского края</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[З-5.0.4.1] Предотвращение деградации почв (ухудшения агрохимических характерист</w:t>
            </w:r>
            <w:r>
              <w:rPr>
                <w:rFonts w:ascii="Times New Roman" w:hAnsi="Times New Roman" w:cs="Times New Roman"/>
                <w:bCs/>
                <w:sz w:val="20"/>
                <w:szCs w:val="20"/>
              </w:rPr>
              <w:t>ик сельскохозяйственных угодий)</w:t>
            </w:r>
          </w:p>
        </w:tc>
        <w:tc>
          <w:tcPr>
            <w:tcW w:w="5386" w:type="dxa"/>
            <w:shd w:val="clear" w:color="auto" w:fill="auto"/>
            <w:hideMark/>
          </w:tcPr>
          <w:p w:rsidR="00593A04" w:rsidRPr="00CF4001" w:rsidRDefault="00593A04" w:rsidP="009330D9">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сельского хозяйства и перерабатывающей промышленности Краснодарского края</w:t>
            </w:r>
          </w:p>
        </w:tc>
        <w:tc>
          <w:tcPr>
            <w:tcW w:w="5410"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[З-5.0.5] Внедрение принципов «зеленой» экономики, использование природосберегающих технологий, собл</w:t>
            </w:r>
            <w:r w:rsidR="00804F5A">
              <w:rPr>
                <w:rFonts w:ascii="Times New Roman" w:hAnsi="Times New Roman" w:cs="Times New Roman"/>
                <w:b/>
                <w:bCs/>
                <w:sz w:val="20"/>
                <w:szCs w:val="20"/>
              </w:rPr>
              <w:t>юдение экологических стандартов</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[З-5.0.5.1] Обеспечение внедрения принципов «зеленой»</w:t>
            </w:r>
            <w:r>
              <w:rPr>
                <w:rFonts w:ascii="Times New Roman" w:hAnsi="Times New Roman" w:cs="Times New Roman"/>
                <w:bCs/>
                <w:sz w:val="20"/>
                <w:szCs w:val="20"/>
              </w:rPr>
              <w:t xml:space="preserve"> экономики в Краснодарском крае</w:t>
            </w:r>
          </w:p>
        </w:tc>
        <w:tc>
          <w:tcPr>
            <w:tcW w:w="5386" w:type="dxa"/>
            <w:shd w:val="clear" w:color="auto" w:fill="auto"/>
            <w:hideMark/>
          </w:tcPr>
          <w:p w:rsidR="00593A04" w:rsidRPr="00CF4001" w:rsidRDefault="00593A04" w:rsidP="00CA42E4">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п</w:t>
            </w:r>
            <w:r w:rsidRPr="00CA42E4">
              <w:rPr>
                <w:rFonts w:ascii="Times New Roman" w:hAnsi="Times New Roman" w:cs="Times New Roman"/>
                <w:bCs/>
                <w:sz w:val="20"/>
                <w:szCs w:val="20"/>
              </w:rPr>
              <w:t>роектны</w:t>
            </w:r>
            <w:r>
              <w:rPr>
                <w:rFonts w:ascii="Times New Roman" w:hAnsi="Times New Roman" w:cs="Times New Roman"/>
                <w:bCs/>
                <w:sz w:val="20"/>
                <w:szCs w:val="20"/>
              </w:rPr>
              <w:t>е</w:t>
            </w:r>
            <w:r w:rsidRPr="00CA42E4">
              <w:rPr>
                <w:rFonts w:ascii="Times New Roman" w:hAnsi="Times New Roman" w:cs="Times New Roman"/>
                <w:bCs/>
                <w:sz w:val="20"/>
                <w:szCs w:val="20"/>
              </w:rPr>
              <w:t xml:space="preserve"> комитет</w:t>
            </w:r>
            <w:r>
              <w:rPr>
                <w:rFonts w:ascii="Times New Roman" w:hAnsi="Times New Roman" w:cs="Times New Roman"/>
                <w:bCs/>
                <w:sz w:val="20"/>
                <w:szCs w:val="20"/>
              </w:rPr>
              <w:t>ы</w:t>
            </w:r>
            <w:r w:rsidRPr="00CA42E4">
              <w:rPr>
                <w:rFonts w:ascii="Times New Roman" w:hAnsi="Times New Roman" w:cs="Times New Roman"/>
                <w:bCs/>
                <w:sz w:val="20"/>
                <w:szCs w:val="20"/>
              </w:rPr>
              <w:t xml:space="preserve"> по стратегическ</w:t>
            </w:r>
            <w:r>
              <w:rPr>
                <w:rFonts w:ascii="Times New Roman" w:hAnsi="Times New Roman" w:cs="Times New Roman"/>
                <w:bCs/>
                <w:sz w:val="20"/>
                <w:szCs w:val="20"/>
              </w:rPr>
              <w:t>и</w:t>
            </w:r>
            <w:r w:rsidRPr="00CA42E4">
              <w:rPr>
                <w:rFonts w:ascii="Times New Roman" w:hAnsi="Times New Roman" w:cs="Times New Roman"/>
                <w:bCs/>
                <w:sz w:val="20"/>
                <w:szCs w:val="20"/>
              </w:rPr>
              <w:t>м направлени</w:t>
            </w:r>
            <w:r>
              <w:rPr>
                <w:rFonts w:ascii="Times New Roman" w:hAnsi="Times New Roman" w:cs="Times New Roman"/>
                <w:bCs/>
                <w:sz w:val="20"/>
                <w:szCs w:val="20"/>
              </w:rPr>
              <w:t>ям</w:t>
            </w:r>
            <w:r w:rsidRPr="00CA42E4">
              <w:rPr>
                <w:rFonts w:ascii="Times New Roman" w:hAnsi="Times New Roman" w:cs="Times New Roman"/>
                <w:bCs/>
                <w:sz w:val="20"/>
                <w:szCs w:val="20"/>
              </w:rPr>
              <w:t xml:space="preserve"> развития</w:t>
            </w:r>
            <w:r>
              <w:rPr>
                <w:rFonts w:ascii="Times New Roman" w:hAnsi="Times New Roman" w:cs="Times New Roman"/>
                <w:bCs/>
                <w:sz w:val="20"/>
                <w:szCs w:val="20"/>
              </w:rPr>
              <w:t xml:space="preserve">, </w:t>
            </w:r>
            <w:r w:rsidRPr="00CF4001">
              <w:rPr>
                <w:rFonts w:ascii="Times New Roman" w:hAnsi="Times New Roman" w:cs="Times New Roman"/>
                <w:bCs/>
                <w:sz w:val="20"/>
                <w:szCs w:val="20"/>
              </w:rPr>
              <w:t>органы местного самоуправления муниципальных образований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[З-5.0.5.2] Обеспечение внедрения и использования природосберегающих технологий, собл</w:t>
            </w:r>
            <w:r>
              <w:rPr>
                <w:rFonts w:ascii="Times New Roman" w:hAnsi="Times New Roman" w:cs="Times New Roman"/>
                <w:bCs/>
                <w:sz w:val="20"/>
                <w:szCs w:val="20"/>
              </w:rPr>
              <w:t>юдения экологических стандартов</w:t>
            </w:r>
          </w:p>
        </w:tc>
        <w:tc>
          <w:tcPr>
            <w:tcW w:w="5386" w:type="dxa"/>
            <w:shd w:val="clear" w:color="auto" w:fill="auto"/>
            <w:hideMark/>
          </w:tcPr>
          <w:p w:rsidR="00593A04" w:rsidRPr="00CF4001" w:rsidRDefault="00593A04" w:rsidP="00CA42E4">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природных ресурсов Краснодарского края,</w:t>
            </w:r>
            <w:r>
              <w:rPr>
                <w:rFonts w:ascii="Times New Roman" w:hAnsi="Times New Roman" w:cs="Times New Roman"/>
                <w:bCs/>
                <w:sz w:val="20"/>
                <w:szCs w:val="20"/>
              </w:rPr>
              <w:t xml:space="preserve"> органы исполнительной власти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[З-5.0.5.3] Обеспечение применения современных технологий раздельного сбора, утилизации и переработки отходов</w:t>
            </w:r>
          </w:p>
        </w:tc>
        <w:tc>
          <w:tcPr>
            <w:tcW w:w="5386" w:type="dxa"/>
            <w:shd w:val="clear" w:color="auto" w:fill="auto"/>
            <w:hideMark/>
          </w:tcPr>
          <w:p w:rsidR="00593A04" w:rsidRPr="00CF4001" w:rsidRDefault="00593A04" w:rsidP="00A10F88">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топливно-энергетического комплекса и жилищно-коммунального хозяйства Краснодарского края, </w:t>
            </w:r>
            <w:r>
              <w:rPr>
                <w:rFonts w:ascii="Times New Roman" w:hAnsi="Times New Roman" w:cs="Times New Roman"/>
                <w:bCs/>
                <w:sz w:val="20"/>
                <w:szCs w:val="20"/>
              </w:rPr>
              <w:t>м</w:t>
            </w:r>
            <w:r w:rsidRPr="00CA42E4">
              <w:rPr>
                <w:rFonts w:ascii="Times New Roman" w:hAnsi="Times New Roman" w:cs="Times New Roman"/>
                <w:bCs/>
                <w:sz w:val="20"/>
                <w:szCs w:val="20"/>
              </w:rPr>
              <w:t>инистерство природных ресурсов Краснодарского края</w:t>
            </w:r>
            <w:r>
              <w:rPr>
                <w:rFonts w:ascii="Times New Roman" w:hAnsi="Times New Roman" w:cs="Times New Roman"/>
                <w:bCs/>
                <w:sz w:val="20"/>
                <w:szCs w:val="20"/>
              </w:rPr>
              <w:t>,</w:t>
            </w:r>
            <w:r w:rsidRPr="00CA42E4">
              <w:rPr>
                <w:rFonts w:ascii="Times New Roman" w:hAnsi="Times New Roman" w:cs="Times New Roman"/>
                <w:bCs/>
                <w:sz w:val="20"/>
                <w:szCs w:val="20"/>
              </w:rPr>
              <w:t xml:space="preserve"> </w:t>
            </w:r>
            <w:r w:rsidRPr="00CF4001">
              <w:rPr>
                <w:rFonts w:ascii="Times New Roman" w:hAnsi="Times New Roman" w:cs="Times New Roman"/>
                <w:bCs/>
                <w:sz w:val="20"/>
                <w:szCs w:val="20"/>
              </w:rPr>
              <w:t xml:space="preserve">органы местного самоуправления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tcPr>
          <w:p w:rsidR="00593A04" w:rsidRPr="00CF4001" w:rsidRDefault="00593A04" w:rsidP="00804F5A">
            <w:pPr>
              <w:spacing w:before="0" w:after="0"/>
              <w:jc w:val="left"/>
              <w:rPr>
                <w:rFonts w:ascii="Times New Roman" w:hAnsi="Times New Roman" w:cs="Times New Roman"/>
                <w:bCs/>
                <w:sz w:val="20"/>
                <w:szCs w:val="20"/>
              </w:rPr>
            </w:pPr>
            <w:r w:rsidRPr="00CF4001">
              <w:rPr>
                <w:rFonts w:ascii="Times New Roman" w:hAnsi="Times New Roman" w:cs="Times New Roman"/>
                <w:bCs/>
                <w:sz w:val="20"/>
                <w:szCs w:val="20"/>
              </w:rPr>
              <w:t xml:space="preserve">[З-5.0.5.4] Обеспечение эффективного обращения с отходами производства и потребления, включая ликвидацию всех выявленных несанкционированных свалок отходов производства </w:t>
            </w:r>
            <w:r>
              <w:rPr>
                <w:rFonts w:ascii="Times New Roman" w:hAnsi="Times New Roman" w:cs="Times New Roman"/>
                <w:bCs/>
                <w:sz w:val="20"/>
                <w:szCs w:val="20"/>
              </w:rPr>
              <w:t>и потребления</w:t>
            </w:r>
          </w:p>
        </w:tc>
        <w:tc>
          <w:tcPr>
            <w:tcW w:w="5386" w:type="dxa"/>
            <w:shd w:val="clear" w:color="auto" w:fill="auto"/>
          </w:tcPr>
          <w:p w:rsidR="00593A04" w:rsidRPr="00CF4001" w:rsidRDefault="00593A04" w:rsidP="00A10F88">
            <w:pPr>
              <w:spacing w:before="0" w:after="0"/>
              <w:jc w:val="left"/>
              <w:rPr>
                <w:rFonts w:ascii="Times New Roman" w:eastAsia="Times New Roman" w:hAnsi="Times New Roman" w:cs="Times New Roman"/>
                <w:bCs/>
                <w:sz w:val="20"/>
                <w:szCs w:val="20"/>
                <w:lang w:eastAsia="ru-RU"/>
              </w:rPr>
            </w:pPr>
            <w:r>
              <w:rPr>
                <w:rFonts w:ascii="Times New Roman" w:hAnsi="Times New Roman" w:cs="Times New Roman"/>
                <w:bCs/>
                <w:sz w:val="20"/>
                <w:szCs w:val="20"/>
              </w:rPr>
              <w:t>министерство</w:t>
            </w:r>
            <w:r w:rsidRPr="00CF4001">
              <w:rPr>
                <w:rFonts w:ascii="Times New Roman" w:hAnsi="Times New Roman" w:cs="Times New Roman"/>
                <w:bCs/>
                <w:sz w:val="20"/>
                <w:szCs w:val="20"/>
              </w:rPr>
              <w:t xml:space="preserve"> топливно-энергетического комплекса и жилищно-коммунального хозяйства Краснодарского края, </w:t>
            </w:r>
            <w:r>
              <w:rPr>
                <w:rFonts w:ascii="Times New Roman" w:hAnsi="Times New Roman" w:cs="Times New Roman"/>
                <w:bCs/>
                <w:sz w:val="20"/>
                <w:szCs w:val="20"/>
              </w:rPr>
              <w:t>м</w:t>
            </w:r>
            <w:r w:rsidRPr="00CA42E4">
              <w:rPr>
                <w:rFonts w:ascii="Times New Roman" w:hAnsi="Times New Roman" w:cs="Times New Roman"/>
                <w:bCs/>
                <w:sz w:val="20"/>
                <w:szCs w:val="20"/>
              </w:rPr>
              <w:t>инистерство природных ресурсов Краснодарского края</w:t>
            </w:r>
            <w:r>
              <w:rPr>
                <w:rFonts w:ascii="Times New Roman" w:hAnsi="Times New Roman" w:cs="Times New Roman"/>
                <w:bCs/>
                <w:sz w:val="20"/>
                <w:szCs w:val="20"/>
              </w:rPr>
              <w:t>,</w:t>
            </w:r>
            <w:r w:rsidRPr="00CA42E4">
              <w:rPr>
                <w:rFonts w:ascii="Times New Roman" w:hAnsi="Times New Roman" w:cs="Times New Roman"/>
                <w:bCs/>
                <w:sz w:val="20"/>
                <w:szCs w:val="20"/>
              </w:rPr>
              <w:t xml:space="preserve"> </w:t>
            </w:r>
            <w:r w:rsidRPr="00CF4001">
              <w:rPr>
                <w:rFonts w:ascii="Times New Roman" w:hAnsi="Times New Roman" w:cs="Times New Roman"/>
                <w:bCs/>
                <w:sz w:val="20"/>
                <w:szCs w:val="20"/>
              </w:rPr>
              <w:t>органы местного самоуправления</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hAnsi="Times New Roman" w:cs="Times New Roman"/>
                <w:sz w:val="20"/>
                <w:szCs w:val="20"/>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[СЦ-6] СЦ Краснодарский край-2030 – Центр Южного полюса роста, территория, обладающая устойчивой системой расселения в парадигме «умных городов и сел», созданных для людей, сохраняющих и развивающих поликультурные традиции и природу Кубани и Азово-Черноморского побережья. Рационально и эффективно используемое комфортное пространство жизнедеятельности населения и гостей региона с высоким качеством среды об</w:t>
            </w:r>
            <w:r w:rsidR="00804F5A">
              <w:rPr>
                <w:rFonts w:ascii="Times New Roman" w:hAnsi="Times New Roman" w:cs="Times New Roman"/>
                <w:b/>
                <w:bCs/>
                <w:sz w:val="20"/>
                <w:szCs w:val="20"/>
              </w:rPr>
              <w:t>итания</w:t>
            </w: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[З-6.0.1] Устойчивое развитие системы расселения – сочетание городских агломераций и сельских поселений с сохраняемыми уникальными ланд</w:t>
            </w:r>
            <w:r w:rsidR="00804F5A">
              <w:rPr>
                <w:rFonts w:ascii="Times New Roman" w:hAnsi="Times New Roman" w:cs="Times New Roman"/>
                <w:b/>
                <w:bCs/>
                <w:sz w:val="20"/>
                <w:szCs w:val="20"/>
              </w:rPr>
              <w:t>шафтами во всем их разнообразии</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[З-6.0.1.1] Активизация органов местного самоуправления в части межмуниципального и межрегионального сотрудничества для совместного развития инвестиционных, инфрастр</w:t>
            </w:r>
            <w:r>
              <w:rPr>
                <w:rFonts w:ascii="Times New Roman" w:hAnsi="Times New Roman" w:cs="Times New Roman"/>
                <w:bCs/>
                <w:sz w:val="20"/>
                <w:szCs w:val="20"/>
              </w:rPr>
              <w:t>уктурных объектов и территорий</w:t>
            </w:r>
          </w:p>
        </w:tc>
        <w:tc>
          <w:tcPr>
            <w:tcW w:w="5386" w:type="dxa"/>
            <w:shd w:val="clear" w:color="auto" w:fill="auto"/>
            <w:hideMark/>
          </w:tcPr>
          <w:p w:rsidR="00593A04" w:rsidRPr="00CF4001" w:rsidRDefault="00593A04" w:rsidP="00804F5A">
            <w:pPr>
              <w:spacing w:before="0" w:after="0"/>
              <w:jc w:val="left"/>
              <w:rPr>
                <w:rFonts w:ascii="Times New Roman" w:hAnsi="Times New Roman" w:cs="Times New Roman"/>
                <w:sz w:val="20"/>
                <w:szCs w:val="20"/>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Pr>
                <w:rFonts w:ascii="Times New Roman" w:eastAsia="Times New Roman" w:hAnsi="Times New Roman" w:cs="Times New Roman"/>
                <w:sz w:val="20"/>
                <w:szCs w:val="20"/>
                <w:lang w:eastAsia="ru-RU"/>
              </w:rPr>
              <w:t>, д</w:t>
            </w:r>
            <w:r w:rsidRPr="00CF4001">
              <w:rPr>
                <w:rFonts w:ascii="Times New Roman" w:hAnsi="Times New Roman" w:cs="Times New Roman"/>
                <w:sz w:val="20"/>
                <w:szCs w:val="20"/>
              </w:rPr>
              <w:t>епартамент инвестиций и развития малого и среднего предпринимательства Краснодарского края, министерство экономики Краснодарского края,</w:t>
            </w:r>
            <w:r>
              <w:rPr>
                <w:rFonts w:ascii="Times New Roman" w:hAnsi="Times New Roman" w:cs="Times New Roman"/>
                <w:sz w:val="20"/>
                <w:szCs w:val="20"/>
              </w:rPr>
              <w:t xml:space="preserve"> </w:t>
            </w:r>
            <w:r w:rsidRPr="00CF4001">
              <w:rPr>
                <w:rFonts w:ascii="Times New Roman" w:hAnsi="Times New Roman" w:cs="Times New Roman"/>
                <w:sz w:val="20"/>
                <w:szCs w:val="20"/>
              </w:rPr>
              <w:t xml:space="preserve">департамент по архитектуре и градостроительству Краснодарского края, </w:t>
            </w:r>
          </w:p>
          <w:p w:rsidR="00593A04" w:rsidRPr="00CF4001" w:rsidRDefault="00593A04" w:rsidP="00BB66A7">
            <w:pPr>
              <w:spacing w:before="0" w:after="0"/>
              <w:jc w:val="left"/>
              <w:rPr>
                <w:rFonts w:ascii="Times New Roman" w:hAnsi="Times New Roman" w:cs="Times New Roman"/>
                <w:bCs/>
                <w:sz w:val="20"/>
                <w:szCs w:val="20"/>
              </w:rPr>
            </w:pPr>
            <w:r>
              <w:rPr>
                <w:rFonts w:ascii="Times New Roman" w:eastAsia="Times New Roman" w:hAnsi="Times New Roman" w:cs="Times New Roman"/>
                <w:sz w:val="20"/>
                <w:szCs w:val="20"/>
                <w:lang w:eastAsia="ru-RU"/>
              </w:rPr>
              <w:t>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[З-6.0.1.2] Выявление и формирование инвестиционных площадок под развитие - поте</w:t>
            </w:r>
            <w:r>
              <w:rPr>
                <w:rFonts w:ascii="Times New Roman" w:hAnsi="Times New Roman" w:cs="Times New Roman"/>
                <w:bCs/>
                <w:sz w:val="20"/>
                <w:szCs w:val="20"/>
              </w:rPr>
              <w:t>нциальных мест приложения труда</w:t>
            </w:r>
          </w:p>
        </w:tc>
        <w:tc>
          <w:tcPr>
            <w:tcW w:w="5386" w:type="dxa"/>
            <w:shd w:val="clear" w:color="auto" w:fill="auto"/>
            <w:hideMark/>
          </w:tcPr>
          <w:p w:rsidR="00593A04" w:rsidRPr="00CF4001" w:rsidRDefault="00593A04" w:rsidP="00A10F8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инвестиций и развития малого и среднего предпринимательства Краснодарского края, министерство экономики Краснодарского края,</w:t>
            </w:r>
            <w:r>
              <w:rPr>
                <w:rFonts w:ascii="Times New Roman" w:hAnsi="Times New Roman" w:cs="Times New Roman"/>
                <w:sz w:val="20"/>
                <w:szCs w:val="20"/>
              </w:rPr>
              <w:t xml:space="preserve"> </w:t>
            </w:r>
            <w:r w:rsidRPr="00CF4001">
              <w:rPr>
                <w:rFonts w:ascii="Times New Roman" w:hAnsi="Times New Roman" w:cs="Times New Roman"/>
                <w:sz w:val="20"/>
                <w:szCs w:val="20"/>
              </w:rPr>
              <w:t>департамент по архитектуре и градостроительству Краснодарского края</w:t>
            </w:r>
            <w:r>
              <w:rPr>
                <w:rFonts w:ascii="Times New Roman" w:hAnsi="Times New Roman" w:cs="Times New Roman"/>
                <w:sz w:val="20"/>
                <w:szCs w:val="20"/>
              </w:rPr>
              <w:t xml:space="preserve">, </w:t>
            </w:r>
            <w:r w:rsidRPr="00094B6D">
              <w:rPr>
                <w:rFonts w:ascii="Times New Roman" w:hAnsi="Times New Roman" w:cs="Times New Roman"/>
                <w:sz w:val="20"/>
                <w:szCs w:val="20"/>
              </w:rPr>
              <w:t xml:space="preserve">департамент </w:t>
            </w:r>
            <w:r w:rsidRPr="00094B6D">
              <w:rPr>
                <w:rFonts w:ascii="Times New Roman" w:hAnsi="Times New Roman" w:cs="Times New Roman"/>
                <w:sz w:val="20"/>
                <w:szCs w:val="20"/>
              </w:rPr>
              <w:lastRenderedPageBreak/>
              <w:t>промышленной политики Краснодарского края</w:t>
            </w:r>
            <w:r w:rsidRPr="00CF400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r w:rsidRPr="00CF4001">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о</w:t>
            </w:r>
            <w:r w:rsidRPr="00CF4001">
              <w:rPr>
                <w:rFonts w:ascii="Times New Roman" w:eastAsia="Times New Roman" w:hAnsi="Times New Roman" w:cs="Times New Roman"/>
                <w:sz w:val="20"/>
                <w:szCs w:val="20"/>
                <w:lang w:eastAsia="ru-RU"/>
              </w:rPr>
              <w:t xml:space="preserve">рганы </w:t>
            </w:r>
            <w:r w:rsidRPr="00F93D2F">
              <w:rPr>
                <w:rFonts w:ascii="Times New Roman" w:eastAsia="Times New Roman" w:hAnsi="Times New Roman" w:cs="Times New Roman"/>
                <w:sz w:val="20"/>
                <w:szCs w:val="20"/>
                <w:lang w:eastAsia="ru-RU"/>
              </w:rPr>
              <w:t>местного самоуправления</w:t>
            </w:r>
            <w:r w:rsidRPr="00F93D2F">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[З-6.0.1.3] Поддержание традиционного сельского уклада жизни. Смена парадигмы в отношении среды обитания с</w:t>
            </w:r>
            <w:r>
              <w:rPr>
                <w:rFonts w:ascii="Times New Roman" w:hAnsi="Times New Roman" w:cs="Times New Roman"/>
                <w:bCs/>
                <w:sz w:val="20"/>
                <w:szCs w:val="20"/>
              </w:rPr>
              <w:t>лабоурбанизированных территорий</w:t>
            </w:r>
          </w:p>
        </w:tc>
        <w:tc>
          <w:tcPr>
            <w:tcW w:w="5386" w:type="dxa"/>
            <w:shd w:val="clear" w:color="auto" w:fill="auto"/>
            <w:hideMark/>
          </w:tcPr>
          <w:p w:rsidR="00593A04" w:rsidRPr="00CF4001" w:rsidRDefault="00593A04" w:rsidP="00804F5A">
            <w:pPr>
              <w:spacing w:before="0" w:after="0"/>
              <w:jc w:val="left"/>
              <w:rPr>
                <w:rFonts w:ascii="Times New Roman" w:hAnsi="Times New Roman" w:cs="Times New Roman"/>
                <w:sz w:val="20"/>
                <w:szCs w:val="20"/>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 </w:t>
            </w:r>
          </w:p>
          <w:p w:rsidR="00593A04" w:rsidRPr="00CF4001" w:rsidRDefault="00593A04" w:rsidP="00A10F8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сельского хозяйства и перерабатывающей промышленности Краснодарского края</w:t>
            </w:r>
            <w:r w:rsidRPr="00CF400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r w:rsidRPr="00CF4001">
              <w:rPr>
                <w:rFonts w:ascii="Times New Roman" w:hAnsi="Times New Roman" w:cs="Times New Roman"/>
                <w:sz w:val="20"/>
                <w:szCs w:val="20"/>
              </w:rPr>
              <w:t>,</w:t>
            </w:r>
            <w:r>
              <w:rPr>
                <w:rFonts w:ascii="Times New Roman" w:hAnsi="Times New Roman" w:cs="Times New Roman"/>
                <w:sz w:val="20"/>
                <w:szCs w:val="20"/>
              </w:rPr>
              <w:t xml:space="preserve"> 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[З-6.0.1.4] Оптимизация сезонной урбанизации: определение принципов взаимоотношений между городами и прилегающими </w:t>
            </w:r>
            <w:r>
              <w:rPr>
                <w:rFonts w:ascii="Times New Roman" w:hAnsi="Times New Roman" w:cs="Times New Roman"/>
                <w:bCs/>
                <w:sz w:val="20"/>
                <w:szCs w:val="20"/>
              </w:rPr>
              <w:t>территориями</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r w:rsidRPr="00CF4001">
              <w:rPr>
                <w:rFonts w:ascii="Times New Roman" w:hAnsi="Times New Roman" w:cs="Times New Roman"/>
                <w:sz w:val="20"/>
                <w:szCs w:val="20"/>
              </w:rPr>
              <w:t xml:space="preserve"> сопредельных МО</w:t>
            </w:r>
            <w:r>
              <w:rPr>
                <w:rFonts w:ascii="Times New Roman" w:hAnsi="Times New Roman" w:cs="Times New Roman"/>
                <w:sz w:val="20"/>
                <w:szCs w:val="20"/>
              </w:rPr>
              <w:t xml:space="preserve"> (по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[З-6.0.1.5] Формирование бренда</w:t>
            </w:r>
            <w:r>
              <w:rPr>
                <w:rFonts w:ascii="Times New Roman" w:hAnsi="Times New Roman" w:cs="Times New Roman"/>
                <w:bCs/>
                <w:sz w:val="20"/>
                <w:szCs w:val="20"/>
              </w:rPr>
              <w:t xml:space="preserve"> кубанского сельского поселения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p>
          <w:p w:rsidR="00593A04" w:rsidRPr="00CF4001" w:rsidRDefault="00593A04"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sz w:val="20"/>
                <w:szCs w:val="20"/>
              </w:rPr>
              <w:t xml:space="preserve">департамент по архитектуре и градостроительству Краснодарского края,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[З-6.0.2] Обеспечение региона современной и инновационной инженерной инфраструктурой, активное использование возобновляемых источник</w:t>
            </w:r>
            <w:r w:rsidR="00455D28">
              <w:rPr>
                <w:rFonts w:ascii="Times New Roman" w:hAnsi="Times New Roman" w:cs="Times New Roman"/>
                <w:b/>
                <w:bCs/>
                <w:sz w:val="20"/>
                <w:szCs w:val="20"/>
              </w:rPr>
              <w:t>ов энергии</w:t>
            </w:r>
          </w:p>
        </w:tc>
      </w:tr>
      <w:tr w:rsidR="00593A04" w:rsidRPr="00CF4001" w:rsidTr="00BF5303">
        <w:tc>
          <w:tcPr>
            <w:tcW w:w="3823" w:type="dxa"/>
            <w:shd w:val="clear" w:color="auto" w:fill="auto"/>
            <w:hideMark/>
          </w:tcPr>
          <w:p w:rsidR="00593A04" w:rsidRPr="00CF4001" w:rsidRDefault="00593A04" w:rsidP="00F93D2F">
            <w:pPr>
              <w:keepNext/>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[З-6.0.2.1] Опережающее развитие инженерной инфраструктуры под инвестиционные площадки, </w:t>
            </w:r>
            <w:r>
              <w:rPr>
                <w:rFonts w:ascii="Times New Roman" w:hAnsi="Times New Roman" w:cs="Times New Roman"/>
                <w:bCs/>
                <w:sz w:val="20"/>
                <w:szCs w:val="20"/>
              </w:rPr>
              <w:t>промышленные парки</w:t>
            </w:r>
          </w:p>
        </w:tc>
        <w:tc>
          <w:tcPr>
            <w:tcW w:w="5386" w:type="dxa"/>
            <w:shd w:val="clear" w:color="auto" w:fill="auto"/>
            <w:hideMark/>
          </w:tcPr>
          <w:p w:rsidR="00593A04" w:rsidRPr="00CF4001" w:rsidRDefault="00593A04" w:rsidP="00F93D2F">
            <w:pPr>
              <w:keepNext/>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Pr>
                <w:rFonts w:ascii="Times New Roman" w:eastAsia="Times New Roman" w:hAnsi="Times New Roman" w:cs="Times New Roman"/>
                <w:sz w:val="20"/>
                <w:szCs w:val="20"/>
                <w:lang w:eastAsia="ru-RU"/>
              </w:rPr>
              <w:t>, д</w:t>
            </w:r>
            <w:r w:rsidRPr="00CF4001">
              <w:rPr>
                <w:rFonts w:ascii="Times New Roman" w:hAnsi="Times New Roman" w:cs="Times New Roman"/>
                <w:sz w:val="20"/>
                <w:szCs w:val="20"/>
              </w:rPr>
              <w:t>епартамент инвестиций и развития малого и среднего предпринимательства Краснодарского края,</w:t>
            </w:r>
            <w:r>
              <w:rPr>
                <w:rFonts w:ascii="Times New Roman" w:hAnsi="Times New Roman" w:cs="Times New Roman"/>
                <w:sz w:val="20"/>
                <w:szCs w:val="20"/>
              </w:rPr>
              <w:t xml:space="preserve"> </w:t>
            </w:r>
            <w:r w:rsidRPr="00CF4001">
              <w:rPr>
                <w:rFonts w:ascii="Times New Roman" w:hAnsi="Times New Roman" w:cs="Times New Roman"/>
                <w:sz w:val="20"/>
                <w:szCs w:val="20"/>
              </w:rPr>
              <w:t xml:space="preserve">министерство </w:t>
            </w:r>
            <w:r w:rsidRPr="00A10F88">
              <w:rPr>
                <w:rFonts w:ascii="Times New Roman" w:hAnsi="Times New Roman" w:cs="Times New Roman"/>
                <w:sz w:val="20"/>
                <w:szCs w:val="20"/>
              </w:rPr>
              <w:t>топливно-энергетического комплекса и жилищно-коммунального хозяйства Краснодарского края</w:t>
            </w:r>
            <w:r w:rsidRPr="00CF4001">
              <w:rPr>
                <w:rFonts w:ascii="Times New Roman" w:hAnsi="Times New Roman" w:cs="Times New Roman"/>
                <w:sz w:val="20"/>
                <w:szCs w:val="20"/>
              </w:rPr>
              <w:t>, департамент по архитектуре и градостроительству Краснодарского края</w:t>
            </w:r>
            <w:r w:rsidRPr="00A10F88">
              <w:rPr>
                <w:rFonts w:ascii="Times New Roman" w:hAnsi="Times New Roman" w:cs="Times New Roman"/>
                <w:sz w:val="20"/>
                <w:szCs w:val="20"/>
              </w:rPr>
              <w:t xml:space="preserve">, </w:t>
            </w:r>
            <w:r w:rsidRPr="00A10F88">
              <w:rPr>
                <w:rFonts w:ascii="Times New Roman" w:hAnsi="Times New Roman"/>
                <w:sz w:val="20"/>
                <w:szCs w:val="20"/>
              </w:rPr>
              <w:t>департамент промышленной политики Краснодарского края,</w:t>
            </w:r>
            <w:r w:rsidRPr="00A10F88">
              <w:rPr>
                <w:rFonts w:ascii="Times New Roman" w:hAnsi="Times New Roman" w:cs="Times New Roman"/>
                <w:sz w:val="20"/>
                <w:szCs w:val="20"/>
              </w:rPr>
              <w:t xml:space="preserve"> о</w:t>
            </w:r>
            <w:r w:rsidRPr="00A10F88">
              <w:rPr>
                <w:rFonts w:ascii="Times New Roman" w:eastAsia="Times New Roman" w:hAnsi="Times New Roman" w:cs="Times New Roman"/>
                <w:sz w:val="20"/>
                <w:szCs w:val="20"/>
                <w:lang w:eastAsia="ru-RU"/>
              </w:rPr>
              <w:t>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F93D2F">
            <w:pPr>
              <w:keepNext/>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[З-6.0.2.2] Продвижение консолидированного подхода с участием естественных монополий к развитию инж</w:t>
            </w:r>
            <w:r>
              <w:rPr>
                <w:rFonts w:ascii="Times New Roman" w:hAnsi="Times New Roman" w:cs="Times New Roman"/>
                <w:bCs/>
                <w:sz w:val="20"/>
                <w:szCs w:val="20"/>
              </w:rPr>
              <w:t>енерной инфраструктуры региона</w:t>
            </w:r>
          </w:p>
        </w:tc>
        <w:tc>
          <w:tcPr>
            <w:tcW w:w="5386" w:type="dxa"/>
            <w:shd w:val="clear" w:color="auto" w:fill="auto"/>
            <w:hideMark/>
          </w:tcPr>
          <w:p w:rsidR="00593A04" w:rsidRPr="00CF4001" w:rsidRDefault="00593A04" w:rsidP="00A10F8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w:t>
            </w:r>
            <w:r w:rsidRPr="00A10F88">
              <w:rPr>
                <w:rFonts w:ascii="Times New Roman" w:hAnsi="Times New Roman" w:cs="Times New Roman"/>
                <w:sz w:val="20"/>
                <w:szCs w:val="20"/>
              </w:rPr>
              <w:t>топливно-энергетического комплекса и жилищно-коммунального хозяйства Краснодарского края</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[З-6.0.2.3] Совершенствование механизмов реализации проектов по развитию альтернативно</w:t>
            </w:r>
            <w:r>
              <w:rPr>
                <w:rFonts w:ascii="Times New Roman" w:hAnsi="Times New Roman" w:cs="Times New Roman"/>
                <w:bCs/>
                <w:sz w:val="20"/>
                <w:szCs w:val="20"/>
              </w:rPr>
              <w:t>й энергетики на уровне субъекта</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w:t>
            </w:r>
            <w:r w:rsidRPr="00A10F88">
              <w:rPr>
                <w:rFonts w:ascii="Times New Roman" w:hAnsi="Times New Roman" w:cs="Times New Roman"/>
                <w:sz w:val="20"/>
                <w:szCs w:val="20"/>
              </w:rPr>
              <w:t>топливно-энергетического комплекса и жилищно-коммунального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[З-6.0.3] Развитие транспортных коридоров, обеспечивающих мобильность населения, прямой выход на международные внешнеторговые пути, обеспечение обслуживания региона интермодальными транспортно-коммуникационными и транспортно-логистическими узлами мирового уровня (задача реализуется в рамках комплекс</w:t>
            </w:r>
            <w:r w:rsidR="00455D28">
              <w:rPr>
                <w:rFonts w:ascii="Times New Roman" w:hAnsi="Times New Roman" w:cs="Times New Roman"/>
                <w:b/>
                <w:bCs/>
                <w:sz w:val="20"/>
                <w:szCs w:val="20"/>
              </w:rPr>
              <w:t>а мероприятий по развитию ТТЛК)</w:t>
            </w:r>
          </w:p>
        </w:tc>
      </w:tr>
      <w:tr w:rsidR="00593A04" w:rsidRPr="00CF4001" w:rsidTr="00BF5303">
        <w:tc>
          <w:tcPr>
            <w:tcW w:w="3823" w:type="dxa"/>
            <w:shd w:val="clear" w:color="auto" w:fill="auto"/>
            <w:hideMark/>
          </w:tcPr>
          <w:p w:rsidR="00593A04" w:rsidRPr="00CF4001" w:rsidRDefault="00593A04" w:rsidP="00775C8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[З-6.0.3.1] Опережающее развитие </w:t>
            </w:r>
            <w:r w:rsidRPr="00CF4001">
              <w:rPr>
                <w:rFonts w:ascii="Times New Roman" w:hAnsi="Times New Roman" w:cs="Times New Roman"/>
                <w:bCs/>
                <w:sz w:val="20"/>
                <w:szCs w:val="20"/>
              </w:rPr>
              <w:lastRenderedPageBreak/>
              <w:t>высокоскоростных железнодорожных магистралей, связывающих центральные регионы РФ с курорт</w:t>
            </w:r>
            <w:r>
              <w:rPr>
                <w:rFonts w:ascii="Times New Roman" w:hAnsi="Times New Roman" w:cs="Times New Roman"/>
                <w:bCs/>
                <w:sz w:val="20"/>
                <w:szCs w:val="20"/>
              </w:rPr>
              <w:t>ами Краснодарского края</w:t>
            </w:r>
          </w:p>
        </w:tc>
        <w:tc>
          <w:tcPr>
            <w:tcW w:w="5386" w:type="dxa"/>
            <w:shd w:val="clear" w:color="auto" w:fill="auto"/>
            <w:hideMark/>
          </w:tcPr>
          <w:p w:rsidR="00593A04" w:rsidRPr="00CF4001" w:rsidRDefault="00593A04" w:rsidP="00775C8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проектный</w:t>
            </w:r>
            <w:r w:rsidRPr="00775C8A">
              <w:rPr>
                <w:rFonts w:ascii="Times New Roman" w:hAnsi="Times New Roman" w:cs="Times New Roman"/>
                <w:sz w:val="20"/>
                <w:szCs w:val="20"/>
              </w:rPr>
              <w:t xml:space="preserve"> комитет по стратегическому направлению </w:t>
            </w:r>
            <w:r w:rsidRPr="00775C8A">
              <w:rPr>
                <w:rFonts w:ascii="Times New Roman" w:hAnsi="Times New Roman" w:cs="Times New Roman"/>
                <w:sz w:val="20"/>
                <w:szCs w:val="20"/>
              </w:rPr>
              <w:lastRenderedPageBreak/>
              <w:t>«Пространство без границ»</w:t>
            </w:r>
            <w:r>
              <w:rPr>
                <w:rFonts w:ascii="Times New Roman" w:hAnsi="Times New Roman" w:cs="Times New Roman"/>
                <w:sz w:val="20"/>
                <w:szCs w:val="20"/>
              </w:rPr>
              <w:t xml:space="preserve">, </w:t>
            </w:r>
            <w:r w:rsidRPr="00CF4001">
              <w:rPr>
                <w:rFonts w:ascii="Times New Roman" w:hAnsi="Times New Roman" w:cs="Times New Roman"/>
                <w:sz w:val="20"/>
                <w:szCs w:val="20"/>
              </w:rPr>
              <w:t>ОАО</w:t>
            </w:r>
            <w:r>
              <w:rPr>
                <w:rFonts w:ascii="Times New Roman" w:hAnsi="Times New Roman" w:cs="Times New Roman"/>
                <w:sz w:val="20"/>
                <w:szCs w:val="20"/>
              </w:rPr>
              <w:t> </w:t>
            </w:r>
            <w:r w:rsidRPr="00CF4001">
              <w:rPr>
                <w:rFonts w:ascii="Times New Roman" w:hAnsi="Times New Roman" w:cs="Times New Roman"/>
                <w:sz w:val="20"/>
                <w:szCs w:val="20"/>
              </w:rPr>
              <w:t>«РЖД»</w:t>
            </w:r>
            <w:r>
              <w:rPr>
                <w:rFonts w:ascii="Times New Roman" w:hAnsi="Times New Roman" w:cs="Times New Roman"/>
                <w:sz w:val="20"/>
                <w:szCs w:val="20"/>
              </w:rPr>
              <w:t xml:space="preserve"> (по согласованию), м</w:t>
            </w:r>
            <w:r w:rsidRPr="00CF4001">
              <w:rPr>
                <w:rFonts w:ascii="Times New Roman" w:hAnsi="Times New Roman" w:cs="Times New Roman"/>
                <w:sz w:val="20"/>
                <w:szCs w:val="20"/>
              </w:rPr>
              <w:t>инистерство транспорта и дорожного</w:t>
            </w:r>
            <w:r>
              <w:rPr>
                <w:rFonts w:ascii="Times New Roman" w:hAnsi="Times New Roman" w:cs="Times New Roman"/>
                <w:sz w:val="20"/>
                <w:szCs w:val="20"/>
              </w:rPr>
              <w:t xml:space="preserve">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[З-6.0.3.2] Создание сети скоростных автомобильных дорог федера</w:t>
            </w:r>
            <w:r>
              <w:rPr>
                <w:rFonts w:ascii="Times New Roman" w:hAnsi="Times New Roman" w:cs="Times New Roman"/>
                <w:bCs/>
                <w:sz w:val="20"/>
                <w:szCs w:val="20"/>
              </w:rPr>
              <w:t>льного и регионального значения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транспорта и дорожного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[З-6.0.3.3] Новые региональные автомобильные дороги и усиление железнодорожног</w:t>
            </w:r>
            <w:r>
              <w:rPr>
                <w:rFonts w:ascii="Times New Roman" w:hAnsi="Times New Roman" w:cs="Times New Roman"/>
                <w:bCs/>
                <w:sz w:val="20"/>
                <w:szCs w:val="20"/>
              </w:rPr>
              <w:t>о сообщения на ряде направлений</w:t>
            </w:r>
          </w:p>
        </w:tc>
        <w:tc>
          <w:tcPr>
            <w:tcW w:w="5386"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транспорта и дорожного хозяйства Краснодарского края, ОАО</w:t>
            </w:r>
            <w:r>
              <w:rPr>
                <w:rFonts w:ascii="Times New Roman" w:hAnsi="Times New Roman" w:cs="Times New Roman"/>
                <w:sz w:val="20"/>
                <w:szCs w:val="20"/>
              </w:rPr>
              <w:t> </w:t>
            </w:r>
            <w:r w:rsidRPr="00CF4001">
              <w:rPr>
                <w:rFonts w:ascii="Times New Roman" w:hAnsi="Times New Roman" w:cs="Times New Roman"/>
                <w:sz w:val="20"/>
                <w:szCs w:val="20"/>
              </w:rPr>
              <w:t>«РЖД»</w:t>
            </w:r>
            <w:r>
              <w:rPr>
                <w:rFonts w:ascii="Times New Roman" w:hAnsi="Times New Roman" w:cs="Times New Roman"/>
                <w:sz w:val="20"/>
                <w:szCs w:val="20"/>
              </w:rPr>
              <w:t xml:space="preserve"> (по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[З-6.0.3.4] Развитие сети краевого междугороднего общественного транспорта на новых с</w:t>
            </w:r>
            <w:r>
              <w:rPr>
                <w:rFonts w:ascii="Times New Roman" w:hAnsi="Times New Roman" w:cs="Times New Roman"/>
                <w:bCs/>
                <w:sz w:val="20"/>
                <w:szCs w:val="20"/>
              </w:rPr>
              <w:t>коростных автомобильных дорогах</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транспорта и дорожного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[З-6.0.4] Сохранение имеющихся экосистем и сбалансированное землепользование, независимое от интенсифик</w:t>
            </w:r>
            <w:r w:rsidR="00455D28">
              <w:rPr>
                <w:rFonts w:ascii="Times New Roman" w:hAnsi="Times New Roman" w:cs="Times New Roman"/>
                <w:b/>
                <w:bCs/>
                <w:sz w:val="20"/>
                <w:szCs w:val="20"/>
              </w:rPr>
              <w:t>ации экономической деятельности</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[З-6.0.4.1] Переход к системе</w:t>
            </w:r>
            <w:r>
              <w:rPr>
                <w:rFonts w:ascii="Times New Roman" w:hAnsi="Times New Roman" w:cs="Times New Roman"/>
                <w:bCs/>
                <w:sz w:val="20"/>
                <w:szCs w:val="20"/>
              </w:rPr>
              <w:t xml:space="preserve"> рационального землепользования</w:t>
            </w:r>
          </w:p>
        </w:tc>
        <w:tc>
          <w:tcPr>
            <w:tcW w:w="5386"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сельского хозяйства и перерабатывающей промышленности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r w:rsidRPr="00CF4001">
              <w:rPr>
                <w:rFonts w:ascii="Times New Roman" w:hAnsi="Times New Roman" w:cs="Times New Roman"/>
                <w:sz w:val="20"/>
                <w:szCs w:val="20"/>
              </w:rPr>
              <w:t xml:space="preserve">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[З-6.0.4.2] Сохранение устойчивости территорий при интенсификации и</w:t>
            </w:r>
            <w:r>
              <w:rPr>
                <w:rFonts w:ascii="Times New Roman" w:hAnsi="Times New Roman" w:cs="Times New Roman"/>
                <w:bCs/>
                <w:sz w:val="20"/>
                <w:szCs w:val="20"/>
              </w:rPr>
              <w:t>спользования природных ресурсов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природных ресурсов Краснодарского края,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[З-6.0.5] Обеспечение высокого уровня природной, техногенной и со</w:t>
            </w:r>
            <w:r w:rsidR="00455D28">
              <w:rPr>
                <w:rFonts w:ascii="Times New Roman" w:hAnsi="Times New Roman" w:cs="Times New Roman"/>
                <w:b/>
                <w:bCs/>
                <w:sz w:val="20"/>
                <w:szCs w:val="20"/>
              </w:rPr>
              <w:t>циальной безопасности в регионе</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[З-6.0.5.1] Обеспечение инженерной и экологической безопасности предгорных, при</w:t>
            </w:r>
            <w:r>
              <w:rPr>
                <w:rFonts w:ascii="Times New Roman" w:hAnsi="Times New Roman" w:cs="Times New Roman"/>
                <w:bCs/>
                <w:sz w:val="20"/>
                <w:szCs w:val="20"/>
              </w:rPr>
              <w:t>морских и приречных территорий</w:t>
            </w:r>
          </w:p>
        </w:tc>
        <w:tc>
          <w:tcPr>
            <w:tcW w:w="5386" w:type="dxa"/>
            <w:shd w:val="clear" w:color="auto" w:fill="auto"/>
            <w:hideMark/>
          </w:tcPr>
          <w:p w:rsidR="00593A04" w:rsidRPr="00CF4001" w:rsidRDefault="00593A04" w:rsidP="007146E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природны</w:t>
            </w:r>
            <w:r>
              <w:rPr>
                <w:rFonts w:ascii="Times New Roman" w:hAnsi="Times New Roman" w:cs="Times New Roman"/>
                <w:sz w:val="20"/>
                <w:szCs w:val="20"/>
              </w:rPr>
              <w:t>х ресурсов Краснодарского края, органы исполнительной власти Краснодарского края, 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[З-6.0.6] Создание благоприятных и безопасных условий среды проживания, обеспечивающих самоидентификацию жителей со своим окружением и способствующих самореализации и преу</w:t>
            </w:r>
            <w:r w:rsidR="00455D28">
              <w:rPr>
                <w:rFonts w:ascii="Times New Roman" w:hAnsi="Times New Roman" w:cs="Times New Roman"/>
                <w:b/>
                <w:bCs/>
                <w:sz w:val="20"/>
                <w:szCs w:val="20"/>
              </w:rPr>
              <w:t>множению человеческого капитала</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[З-6.0.6.1] Трансформация пространственного планирования городских и сельских поселений в условиях изменения потребностей населения в новых </w:t>
            </w:r>
            <w:r>
              <w:rPr>
                <w:rFonts w:ascii="Times New Roman" w:hAnsi="Times New Roman" w:cs="Times New Roman"/>
                <w:bCs/>
                <w:sz w:val="20"/>
                <w:szCs w:val="20"/>
              </w:rPr>
              <w:t>пространствах жизнедеятельности</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[З-6.0.6.2] Интенсификация </w:t>
            </w:r>
            <w:r>
              <w:rPr>
                <w:rFonts w:ascii="Times New Roman" w:hAnsi="Times New Roman" w:cs="Times New Roman"/>
                <w:bCs/>
                <w:sz w:val="20"/>
                <w:szCs w:val="20"/>
              </w:rPr>
              <w:t>развития застроенных территорий</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органы</w:t>
            </w:r>
            <w:r w:rsidRPr="00CF4001">
              <w:rPr>
                <w:rFonts w:ascii="Times New Roman" w:eastAsia="Times New Roman" w:hAnsi="Times New Roman" w:cs="Times New Roman"/>
                <w:sz w:val="20"/>
                <w:szCs w:val="20"/>
                <w:lang w:eastAsia="ru-RU"/>
              </w:rPr>
              <w:t xml:space="preserve">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[З-6.0.6.3] Активизация городских сообществ. Формирование и</w:t>
            </w:r>
            <w:r>
              <w:rPr>
                <w:rFonts w:ascii="Times New Roman" w:hAnsi="Times New Roman" w:cs="Times New Roman"/>
                <w:bCs/>
                <w:sz w:val="20"/>
                <w:szCs w:val="20"/>
              </w:rPr>
              <w:t xml:space="preserve"> сохранение станичных сообществ</w:t>
            </w:r>
          </w:p>
        </w:tc>
        <w:tc>
          <w:tcPr>
            <w:tcW w:w="5386"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внутренней политики администрации Краснодарского края,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xml:space="preserve">, министерство культуры Краснодарского края, министерство образования, науки и молодежной политики </w:t>
            </w:r>
            <w:r w:rsidRPr="00CF4001">
              <w:rPr>
                <w:rFonts w:ascii="Times New Roman" w:hAnsi="Times New Roman" w:cs="Times New Roman"/>
                <w:sz w:val="20"/>
                <w:szCs w:val="20"/>
              </w:rPr>
              <w:lastRenderedPageBreak/>
              <w:t>Краснодарско</w:t>
            </w:r>
            <w:r>
              <w:rPr>
                <w:rFonts w:ascii="Times New Roman" w:hAnsi="Times New Roman" w:cs="Times New Roman"/>
                <w:sz w:val="20"/>
                <w:szCs w:val="20"/>
              </w:rPr>
              <w:t xml:space="preserve">го края,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 xml:space="preserve">[З-6.0.6.4] Обеспечение градостроительной </w:t>
            </w:r>
            <w:r>
              <w:rPr>
                <w:rFonts w:ascii="Times New Roman" w:hAnsi="Times New Roman" w:cs="Times New Roman"/>
                <w:bCs/>
                <w:sz w:val="20"/>
                <w:szCs w:val="20"/>
              </w:rPr>
              <w:t>безопасности населенных пунктов</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[З-6.0.7] Вовлечение объектов культурного наследия (ОКН), важной составляющей имиджа Краснодарского края, в социально-экономическое развитие и повышени</w:t>
            </w:r>
            <w:r>
              <w:rPr>
                <w:rFonts w:ascii="Times New Roman" w:hAnsi="Times New Roman" w:cs="Times New Roman"/>
                <w:bCs/>
                <w:sz w:val="20"/>
                <w:szCs w:val="20"/>
              </w:rPr>
              <w:t>е конкурентоспособности региона</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CF4001">
              <w:rPr>
                <w:rFonts w:ascii="Times New Roman" w:hAnsi="Times New Roman" w:cs="Times New Roman"/>
                <w:sz w:val="20"/>
                <w:szCs w:val="20"/>
              </w:rPr>
              <w:t>правление государственной охраны объектов культурного наследия администрации Краснодарского края</w:t>
            </w:r>
          </w:p>
        </w:tc>
        <w:tc>
          <w:tcPr>
            <w:tcW w:w="5410" w:type="dxa"/>
            <w:shd w:val="clear" w:color="auto" w:fill="auto"/>
          </w:tcPr>
          <w:p w:rsidR="00593A04" w:rsidRPr="00CF4001" w:rsidRDefault="00593A04" w:rsidP="00337042">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[З-6.0.7.1] Оптимизация механизмов работы с историческ</w:t>
            </w:r>
            <w:r>
              <w:rPr>
                <w:rFonts w:ascii="Times New Roman" w:hAnsi="Times New Roman" w:cs="Times New Roman"/>
                <w:bCs/>
                <w:sz w:val="20"/>
                <w:szCs w:val="20"/>
              </w:rPr>
              <w:t>ими центрами населенных пунктов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CF4001">
              <w:rPr>
                <w:rFonts w:ascii="Times New Roman" w:hAnsi="Times New Roman" w:cs="Times New Roman"/>
                <w:sz w:val="20"/>
                <w:szCs w:val="20"/>
              </w:rPr>
              <w:t>правление государственной охраны объектов культурного наследия администрации Краснодарского края, департамент по архитектуре и градостроительству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[З-6.0.7.2] Выстраивание конструктивных отношений органов государственной охраны ОКН с другими ведомствами РОИВ, бизнесом и населением, работа с форматом ГЧП в части определения политики сохранения и приспособ</w:t>
            </w:r>
            <w:r>
              <w:rPr>
                <w:rFonts w:ascii="Times New Roman" w:hAnsi="Times New Roman" w:cs="Times New Roman"/>
                <w:bCs/>
                <w:sz w:val="20"/>
                <w:szCs w:val="20"/>
              </w:rPr>
              <w:t>ления объектов к новым функциям</w:t>
            </w:r>
          </w:p>
        </w:tc>
        <w:tc>
          <w:tcPr>
            <w:tcW w:w="5386" w:type="dxa"/>
            <w:shd w:val="clear" w:color="auto" w:fill="auto"/>
            <w:hideMark/>
          </w:tcPr>
          <w:p w:rsidR="00593A04" w:rsidRPr="00CF4001" w:rsidRDefault="00593A04" w:rsidP="00C06856">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CF4001">
              <w:rPr>
                <w:rFonts w:ascii="Times New Roman" w:hAnsi="Times New Roman" w:cs="Times New Roman"/>
                <w:sz w:val="20"/>
                <w:szCs w:val="20"/>
              </w:rPr>
              <w:t xml:space="preserve">правление государственной охраны объектов культурного наследия администрации Краснодарского края, департамент инвестиций и развития малого и среднего предпринимательства Краснодарского края,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[З-6.0.8] Качественное управление развитием территории региона, включающее использование открытых данных, информационных технологий, всех видов взаимодейст</w:t>
            </w:r>
            <w:r w:rsidR="00455D28">
              <w:rPr>
                <w:rFonts w:ascii="Times New Roman" w:hAnsi="Times New Roman" w:cs="Times New Roman"/>
                <w:b/>
                <w:bCs/>
                <w:sz w:val="20"/>
                <w:szCs w:val="20"/>
              </w:rPr>
              <w:t>вия власти, бизнеса и населения</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[З-6.0.8.1] Синхронизация действующих документов стратегического, территориал</w:t>
            </w:r>
            <w:r>
              <w:rPr>
                <w:rFonts w:ascii="Times New Roman" w:hAnsi="Times New Roman" w:cs="Times New Roman"/>
                <w:bCs/>
                <w:sz w:val="20"/>
                <w:szCs w:val="20"/>
              </w:rPr>
              <w:t>ьного, отраслевого планирования</w:t>
            </w:r>
          </w:p>
        </w:tc>
        <w:tc>
          <w:tcPr>
            <w:tcW w:w="5386" w:type="dxa"/>
            <w:shd w:val="clear" w:color="auto" w:fill="auto"/>
            <w:hideMark/>
          </w:tcPr>
          <w:p w:rsidR="00593A04" w:rsidRPr="00CF4001" w:rsidRDefault="00593A04" w:rsidP="0082282D">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 министерство экономики Кр</w:t>
            </w:r>
            <w:r>
              <w:rPr>
                <w:rFonts w:ascii="Times New Roman" w:hAnsi="Times New Roman" w:cs="Times New Roman"/>
                <w:sz w:val="20"/>
                <w:szCs w:val="20"/>
              </w:rPr>
              <w:t>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FA1C42">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[З-6.0.8.2] Мониторинг пространственных трансформаций, научная аналитика, обоснование изменений регламентов и местных градостроительных нор</w:t>
            </w:r>
            <w:r>
              <w:rPr>
                <w:rFonts w:ascii="Times New Roman" w:hAnsi="Times New Roman" w:cs="Times New Roman"/>
                <w:bCs/>
                <w:sz w:val="20"/>
                <w:szCs w:val="20"/>
              </w:rPr>
              <w:t>мативных правовых актов</w:t>
            </w:r>
          </w:p>
        </w:tc>
        <w:tc>
          <w:tcPr>
            <w:tcW w:w="5386"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[З-6.0.8.3] Подготовка и привлечение профессиональных кадров в сфере территориального</w:t>
            </w:r>
            <w:r>
              <w:rPr>
                <w:rFonts w:ascii="Times New Roman" w:hAnsi="Times New Roman" w:cs="Times New Roman"/>
                <w:bCs/>
                <w:sz w:val="20"/>
                <w:szCs w:val="20"/>
              </w:rPr>
              <w:t xml:space="preserve"> планирования и градоустройства</w:t>
            </w:r>
          </w:p>
        </w:tc>
        <w:tc>
          <w:tcPr>
            <w:tcW w:w="5386" w:type="dxa"/>
            <w:shd w:val="clear" w:color="auto" w:fill="auto"/>
            <w:hideMark/>
          </w:tcPr>
          <w:p w:rsidR="00593A04" w:rsidRPr="00CF4001" w:rsidRDefault="00593A04" w:rsidP="001B6D5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1B6D54">
              <w:rPr>
                <w:rFonts w:ascii="Times New Roman" w:hAnsi="Times New Roman" w:cs="Times New Roman"/>
                <w:sz w:val="20"/>
                <w:szCs w:val="20"/>
              </w:rPr>
              <w:t xml:space="preserve"> по архитектуре и градостроительству Краснодарского края, министерство труда и социального развития Краснодарского края</w:t>
            </w:r>
            <w:r>
              <w:rPr>
                <w:rFonts w:ascii="Times New Roman" w:hAnsi="Times New Roman" w:cs="Times New Roman"/>
                <w:sz w:val="20"/>
                <w:szCs w:val="20"/>
              </w:rPr>
              <w:t>,</w:t>
            </w:r>
            <w:r w:rsidRPr="001B6D54">
              <w:rPr>
                <w:rFonts w:ascii="Times New Roman" w:hAnsi="Times New Roman" w:cs="Times New Roman"/>
                <w:sz w:val="20"/>
                <w:szCs w:val="20"/>
              </w:rPr>
              <w:t xml:space="preserve"> </w:t>
            </w:r>
            <w:r>
              <w:rPr>
                <w:rFonts w:ascii="Times New Roman" w:hAnsi="Times New Roman" w:cs="Times New Roman"/>
                <w:sz w:val="20"/>
                <w:szCs w:val="20"/>
              </w:rPr>
              <w:t>м</w:t>
            </w:r>
            <w:r w:rsidRPr="00CF4001">
              <w:rPr>
                <w:rFonts w:ascii="Times New Roman" w:hAnsi="Times New Roman" w:cs="Times New Roman"/>
                <w:sz w:val="20"/>
                <w:szCs w:val="20"/>
              </w:rPr>
              <w:t>инистерство образования, науки и молодежно</w:t>
            </w:r>
            <w:r>
              <w:rPr>
                <w:rFonts w:ascii="Times New Roman" w:hAnsi="Times New Roman" w:cs="Times New Roman"/>
                <w:sz w:val="20"/>
                <w:szCs w:val="20"/>
              </w:rPr>
              <w:t>й политики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[З-6.0.8.4] Формирование координационных советов по развитию территорий агломераций и иных частей территорий региона, требующих решения общих задач с включением стейкхолдеров от власти</w:t>
            </w:r>
            <w:r>
              <w:rPr>
                <w:rFonts w:ascii="Times New Roman" w:hAnsi="Times New Roman" w:cs="Times New Roman"/>
                <w:bCs/>
                <w:sz w:val="20"/>
                <w:szCs w:val="20"/>
              </w:rPr>
              <w:t>, бизнеса и городских сообществ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sidRPr="00CF4001">
              <w:rPr>
                <w:rFonts w:ascii="Times New Roman" w:hAnsi="Times New Roman" w:cs="Times New Roman"/>
                <w:sz w:val="20"/>
                <w:szCs w:val="20"/>
              </w:rPr>
              <w:t xml:space="preserve">, </w:t>
            </w:r>
            <w:r>
              <w:rPr>
                <w:rFonts w:ascii="Times New Roman" w:hAnsi="Times New Roman" w:cs="Times New Roman"/>
                <w:sz w:val="20"/>
                <w:szCs w:val="20"/>
              </w:rPr>
              <w:t>о</w:t>
            </w:r>
            <w:r w:rsidRPr="00CF4001">
              <w:rPr>
                <w:rFonts w:ascii="Times New Roman" w:eastAsia="Times New Roman" w:hAnsi="Times New Roman" w:cs="Times New Roman"/>
                <w:sz w:val="20"/>
                <w:szCs w:val="20"/>
                <w:lang w:eastAsia="ru-RU"/>
              </w:rPr>
              <w:t>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keepNext/>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lastRenderedPageBreak/>
              <w:t>[СЦ-15] Северная экономическая зона – территория с диверсифицированной экономикой: развитым агропромышленным комплексом с многоступенчатой переработкой сельскохозяйственной продукции в рамках межмуниципальной кооперации со сбытом на внутренний и внешний рынки, торгово-транспортно-логистическим и санаторно-курортным и рекреационным потенциалом, характеризующаяся трансграничным</w:t>
            </w:r>
            <w:r w:rsidR="00455D28">
              <w:rPr>
                <w:rFonts w:ascii="Times New Roman" w:hAnsi="Times New Roman" w:cs="Times New Roman"/>
                <w:b/>
                <w:bCs/>
                <w:color w:val="000000"/>
                <w:sz w:val="20"/>
                <w:szCs w:val="20"/>
              </w:rPr>
              <w:t>и связями с соседними регионами</w:t>
            </w: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[З-15.0.G1] Обеспечение устойчивого развития сельских населенных пунктов как ключевой особенно</w:t>
            </w:r>
            <w:r w:rsidR="00455D28">
              <w:rPr>
                <w:rFonts w:ascii="Times New Roman" w:hAnsi="Times New Roman" w:cs="Times New Roman"/>
                <w:b/>
                <w:bCs/>
                <w:sz w:val="20"/>
                <w:szCs w:val="20"/>
              </w:rPr>
              <w:t>сти Северной экономической зоны</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[З-15.0.G1.1] Решение проблем малых населенных пунктов: развитие инженерной инфраструктуры, создание рабочих мест и обеспечение жильём молодых семей и молодых специалистов, работающих на селе; повышение транспортной доступности, социальное развитие села, в том числе восполнение дефицита учреждений здравоохранения, образования, культуры, спорта в сельской местности, создание качественного пространства</w:t>
            </w:r>
            <w:r>
              <w:rPr>
                <w:rFonts w:ascii="Times New Roman" w:hAnsi="Times New Roman" w:cs="Times New Roman"/>
                <w:bCs/>
                <w:color w:val="000000"/>
                <w:sz w:val="20"/>
                <w:szCs w:val="20"/>
              </w:rPr>
              <w:t xml:space="preserve"> жизнедеятельности</w:t>
            </w:r>
          </w:p>
        </w:tc>
        <w:tc>
          <w:tcPr>
            <w:tcW w:w="5386"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экономической зоны</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B23AC2">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[З-15.0.G1.2] Формирование ареалов расселения вокруг крупных станиц: создание компактных жилых образований высокого качества жизни на базе «зеленой» экономики и интенсивно развивающегося сельского хозяйства; выявление и развитие преимуществ сельского уклада жизни. Позиционирование станиц как источников </w:t>
            </w:r>
            <w:r>
              <w:rPr>
                <w:rFonts w:ascii="Times New Roman" w:hAnsi="Times New Roman" w:cs="Times New Roman"/>
                <w:bCs/>
                <w:color w:val="000000"/>
                <w:sz w:val="20"/>
                <w:szCs w:val="20"/>
              </w:rPr>
              <w:t>кубанской идентичности</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[З-15.0.G2] Обеспечение территории инновационной инженерной инфраструктурой, активное использование возобновляемых источников энергии, комплексное развитие коммунальной инф</w:t>
            </w:r>
            <w:r w:rsidR="00B23AC2">
              <w:rPr>
                <w:rFonts w:ascii="Times New Roman" w:hAnsi="Times New Roman" w:cs="Times New Roman"/>
                <w:b/>
                <w:bCs/>
                <w:sz w:val="20"/>
                <w:szCs w:val="20"/>
              </w:rPr>
              <w:t>раструктуры Азовского побережья</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[З-15.0.G2.1] Преодоление дефицита энергоресурсов через развитие систем топливно-энергетического комплекса; использование альтернативных источнико</w:t>
            </w:r>
            <w:r>
              <w:rPr>
                <w:rFonts w:ascii="Times New Roman" w:hAnsi="Times New Roman" w:cs="Times New Roman"/>
                <w:bCs/>
                <w:color w:val="000000"/>
                <w:sz w:val="20"/>
                <w:szCs w:val="20"/>
              </w:rPr>
              <w:t>в энергии: ветра, солнца, воды</w:t>
            </w:r>
          </w:p>
        </w:tc>
        <w:tc>
          <w:tcPr>
            <w:tcW w:w="5386" w:type="dxa"/>
            <w:shd w:val="clear" w:color="auto" w:fill="auto"/>
            <w:hideMark/>
          </w:tcPr>
          <w:p w:rsidR="00593A04" w:rsidRPr="00CF4001" w:rsidRDefault="00593A04" w:rsidP="00B23AC2">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xml:space="preserve">, министерство </w:t>
            </w:r>
            <w:r w:rsidRPr="00A65275">
              <w:rPr>
                <w:rFonts w:ascii="Times New Roman" w:hAnsi="Times New Roman" w:cs="Times New Roman"/>
                <w:sz w:val="20"/>
                <w:szCs w:val="20"/>
              </w:rPr>
              <w:t>топливно-энергетического комплекса и жилищно-коммунального хозяйства Краснодарского края</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[З-15.0.G2.2] Обеспечение территории надежной и эффективн</w:t>
            </w:r>
            <w:r>
              <w:rPr>
                <w:rFonts w:ascii="Times New Roman" w:hAnsi="Times New Roman" w:cs="Times New Roman"/>
                <w:bCs/>
                <w:color w:val="000000"/>
                <w:sz w:val="20"/>
                <w:szCs w:val="20"/>
              </w:rPr>
              <w:t>ой коммунальной инфраструктурой</w:t>
            </w:r>
          </w:p>
        </w:tc>
        <w:tc>
          <w:tcPr>
            <w:tcW w:w="5386" w:type="dxa"/>
            <w:shd w:val="clear" w:color="auto" w:fill="auto"/>
            <w:hideMark/>
          </w:tcPr>
          <w:p w:rsidR="00593A04" w:rsidRPr="00CF4001" w:rsidRDefault="00593A04" w:rsidP="00B23AC2">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xml:space="preserve">, министерство </w:t>
            </w:r>
            <w:r w:rsidRPr="00A65275">
              <w:rPr>
                <w:rFonts w:ascii="Times New Roman" w:hAnsi="Times New Roman" w:cs="Times New Roman"/>
                <w:sz w:val="20"/>
                <w:szCs w:val="20"/>
              </w:rPr>
              <w:t>топливно-энергетического комплекса и жилищно-коммунального хозяйства Краснодарского края</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[З-15.0.G2.3] Решение проблем водо- и газоснабжения: подключение н</w:t>
            </w:r>
            <w:r>
              <w:rPr>
                <w:rFonts w:ascii="Times New Roman" w:hAnsi="Times New Roman" w:cs="Times New Roman"/>
                <w:bCs/>
                <w:color w:val="000000"/>
                <w:sz w:val="20"/>
                <w:szCs w:val="20"/>
              </w:rPr>
              <w:t>еохваченных населенных пунктов</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lastRenderedPageBreak/>
              <w:t>[З-15.0.G2.4] Приоритетное развитие инженерной инфраструктуры под инвестиционные п</w:t>
            </w:r>
            <w:r>
              <w:rPr>
                <w:rFonts w:ascii="Times New Roman" w:hAnsi="Times New Roman" w:cs="Times New Roman"/>
                <w:bCs/>
                <w:color w:val="000000"/>
                <w:sz w:val="20"/>
                <w:szCs w:val="20"/>
              </w:rPr>
              <w:t>лощадки, агропромышленные парки</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[З-15.0.G3] Повышение мобильности населения и обеспеченности территории всеми вид</w:t>
            </w:r>
            <w:r w:rsidR="006C651D">
              <w:rPr>
                <w:rFonts w:ascii="Times New Roman" w:hAnsi="Times New Roman" w:cs="Times New Roman"/>
                <w:b/>
                <w:bCs/>
                <w:sz w:val="20"/>
                <w:szCs w:val="20"/>
              </w:rPr>
              <w:t>ами транспортной инфраструктуры</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[З-15.0.G3.1] П</w:t>
            </w:r>
            <w:r>
              <w:rPr>
                <w:rFonts w:ascii="Times New Roman" w:hAnsi="Times New Roman" w:cs="Times New Roman"/>
                <w:bCs/>
                <w:color w:val="000000"/>
                <w:sz w:val="20"/>
                <w:szCs w:val="20"/>
              </w:rPr>
              <w:t>овышение мобильности населения</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[З-15.0.G3.3] Повышение пропускной способности сети автомобильных дорог регионального или межмуниципальн</w:t>
            </w:r>
            <w:r>
              <w:rPr>
                <w:rFonts w:ascii="Times New Roman" w:hAnsi="Times New Roman" w:cs="Times New Roman"/>
                <w:bCs/>
                <w:color w:val="000000"/>
                <w:sz w:val="20"/>
                <w:szCs w:val="20"/>
              </w:rPr>
              <w:t>ого значения на территории зоны</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[З-15.0.G4] Устойчивое развитие территорий с сохранением биоразнообразия Приазовья и поддержание благопр</w:t>
            </w:r>
            <w:r w:rsidR="006C651D">
              <w:rPr>
                <w:rFonts w:ascii="Times New Roman" w:hAnsi="Times New Roman" w:cs="Times New Roman"/>
                <w:b/>
                <w:bCs/>
                <w:sz w:val="20"/>
                <w:szCs w:val="20"/>
              </w:rPr>
              <w:t>иятной экологической обстановки</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[З-15.0.G4.1] Сохранение имеющихся экосистем: контроль промысловой деятельности, обращения с ТКО, применение принципов устойчивого р</w:t>
            </w:r>
            <w:r>
              <w:rPr>
                <w:rFonts w:ascii="Times New Roman" w:hAnsi="Times New Roman" w:cs="Times New Roman"/>
                <w:bCs/>
                <w:color w:val="000000"/>
                <w:sz w:val="20"/>
                <w:szCs w:val="20"/>
              </w:rPr>
              <w:t>азвития для развития территорий</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[З-15.0.G4.2] Ликвидация экологического ущерба от хозяйственной деятельности: рекультивация земель, восстановление лесно</w:t>
            </w:r>
            <w:r>
              <w:rPr>
                <w:rFonts w:ascii="Times New Roman" w:hAnsi="Times New Roman" w:cs="Times New Roman"/>
                <w:bCs/>
                <w:color w:val="000000"/>
                <w:sz w:val="20"/>
                <w:szCs w:val="20"/>
              </w:rPr>
              <w:t>го фонда, в том числе лесополос</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[З-15.0.G4.3] Обеспечение комплексного и рационального использования ландшафтов и природных ресурсов при условии соблюдения требований санитарной охраны природных лечебных ресурсов, лечебно-оздоро</w:t>
            </w:r>
            <w:r>
              <w:rPr>
                <w:rFonts w:ascii="Times New Roman" w:hAnsi="Times New Roman" w:cs="Times New Roman"/>
                <w:bCs/>
                <w:color w:val="000000"/>
                <w:sz w:val="20"/>
                <w:szCs w:val="20"/>
              </w:rPr>
              <w:t>вительных местностей и курортов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Северной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[З-15.0.G5] Территория, активно использующая трансграничное положение с Ростовской областью в</w:t>
            </w:r>
            <w:r w:rsidR="006C651D">
              <w:rPr>
                <w:rFonts w:ascii="Times New Roman" w:hAnsi="Times New Roman" w:cs="Times New Roman"/>
                <w:b/>
                <w:bCs/>
                <w:sz w:val="20"/>
                <w:szCs w:val="20"/>
              </w:rPr>
              <w:t xml:space="preserve"> части экономической интеграции</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[З-15.0.G5.1] Межрегиональное взаимодействие, направленное на освоение прибрежных </w:t>
            </w:r>
            <w:r>
              <w:rPr>
                <w:rFonts w:ascii="Times New Roman" w:hAnsi="Times New Roman" w:cs="Times New Roman"/>
                <w:bCs/>
                <w:color w:val="000000"/>
                <w:sz w:val="20"/>
                <w:szCs w:val="20"/>
              </w:rPr>
              <w:t>территорий Таганрогского залива</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Щербиновского, Ейского муниципальных районов</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hAnsi="Times New Roman" w:cs="Times New Roman"/>
                <w:sz w:val="20"/>
                <w:szCs w:val="20"/>
              </w:rPr>
              <w:t>департамент инвестиций и развития малого и среднего предпринимательства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455D28">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[З-15.0.G5.2] Развитие транспортных коридоров, связывающих аэропорт </w:t>
            </w:r>
            <w:r>
              <w:rPr>
                <w:rFonts w:ascii="Times New Roman" w:hAnsi="Times New Roman" w:cs="Times New Roman"/>
                <w:bCs/>
                <w:color w:val="000000"/>
                <w:sz w:val="20"/>
                <w:szCs w:val="20"/>
              </w:rPr>
              <w:t>«</w:t>
            </w:r>
            <w:r w:rsidRPr="00CF4001">
              <w:rPr>
                <w:rFonts w:ascii="Times New Roman" w:hAnsi="Times New Roman" w:cs="Times New Roman"/>
                <w:bCs/>
                <w:color w:val="000000"/>
                <w:sz w:val="20"/>
                <w:szCs w:val="20"/>
              </w:rPr>
              <w:t>Ростов-на-Дону</w:t>
            </w:r>
            <w:r>
              <w:rPr>
                <w:rFonts w:ascii="Times New Roman" w:hAnsi="Times New Roman" w:cs="Times New Roman"/>
                <w:bCs/>
                <w:color w:val="000000"/>
                <w:sz w:val="20"/>
                <w:szCs w:val="20"/>
              </w:rPr>
              <w:t>»</w:t>
            </w:r>
            <w:r w:rsidRPr="00CF4001">
              <w:rPr>
                <w:rFonts w:ascii="Times New Roman" w:hAnsi="Times New Roman" w:cs="Times New Roman"/>
                <w:bCs/>
                <w:color w:val="000000"/>
                <w:sz w:val="20"/>
                <w:szCs w:val="20"/>
              </w:rPr>
              <w:t xml:space="preserve"> с территориями Ейского полуострова</w:t>
            </w:r>
          </w:p>
        </w:tc>
        <w:tc>
          <w:tcPr>
            <w:tcW w:w="5386" w:type="dxa"/>
            <w:shd w:val="clear" w:color="auto" w:fill="auto"/>
            <w:hideMark/>
          </w:tcPr>
          <w:p w:rsidR="00593A04" w:rsidRPr="00CF4001" w:rsidRDefault="00593A04" w:rsidP="006C651D">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транспорта и дорожного хозяйства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lastRenderedPageBreak/>
              <w:t>[З-15.0.G5.3] Развитие туристического комплекса на</w:t>
            </w:r>
            <w:r>
              <w:rPr>
                <w:rFonts w:ascii="Times New Roman" w:hAnsi="Times New Roman" w:cs="Times New Roman"/>
                <w:bCs/>
                <w:color w:val="000000"/>
                <w:sz w:val="20"/>
                <w:szCs w:val="20"/>
              </w:rPr>
              <w:t xml:space="preserve"> побережье Таганрогского залива</w:t>
            </w:r>
          </w:p>
        </w:tc>
        <w:tc>
          <w:tcPr>
            <w:tcW w:w="5386" w:type="dxa"/>
            <w:shd w:val="clear" w:color="auto" w:fill="auto"/>
            <w:hideMark/>
          </w:tcPr>
          <w:p w:rsidR="00593A04" w:rsidRPr="00CF4001" w:rsidRDefault="00593A04" w:rsidP="006C651D">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курортов, туризма и олимпийского наследия Краснодарского края, органы местного самоуправления Ейского, Щербиновского муниципальных районов</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[З-15.0.G6] Разработка и реализация приоритетной программы «Ейское взморье»</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министерство</w:t>
            </w:r>
            <w:r w:rsidRPr="00CF4001">
              <w:rPr>
                <w:rFonts w:ascii="Times New Roman" w:hAnsi="Times New Roman" w:cs="Times New Roman"/>
                <w:sz w:val="20"/>
                <w:szCs w:val="20"/>
              </w:rPr>
              <w:t xml:space="preserve"> курортов, туризма и олимпийского наследия Краснодарского края, органы местного самоуправления Ейского, Щербиновского муниципальных районов</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[СЦ-16] 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Активно-развивающаяся санаторно-курортная зона При</w:t>
            </w:r>
            <w:r w:rsidR="006C651D">
              <w:rPr>
                <w:rFonts w:ascii="Times New Roman" w:hAnsi="Times New Roman" w:cs="Times New Roman"/>
                <w:b/>
                <w:bCs/>
                <w:color w:val="000000"/>
                <w:sz w:val="20"/>
                <w:szCs w:val="20"/>
              </w:rPr>
              <w:t>азовья</w:t>
            </w: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[З-16.0.G1] Обеспечение устойчивого сельскохозяйственного землепользования на территории Центральной экономической зоны, обеспечивающего разнообразие продук</w:t>
            </w:r>
            <w:r w:rsidR="006C651D">
              <w:rPr>
                <w:rFonts w:ascii="Times New Roman" w:hAnsi="Times New Roman" w:cs="Times New Roman"/>
                <w:b/>
                <w:bCs/>
                <w:sz w:val="20"/>
                <w:szCs w:val="20"/>
              </w:rPr>
              <w:t>тов агропромышленного комплекса</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[З-16.0.G1.1] Сохранение баланса урбанизированных (застраиваемых) территорий и земель сельскохозяйственного назначения, координация струк</w:t>
            </w:r>
            <w:r>
              <w:rPr>
                <w:rFonts w:ascii="Times New Roman" w:hAnsi="Times New Roman" w:cs="Times New Roman"/>
                <w:bCs/>
                <w:color w:val="000000"/>
                <w:sz w:val="20"/>
                <w:szCs w:val="20"/>
              </w:rPr>
              <w:t>туры хозяйственной деятельности</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сельского хозяйства и перерабатывающей промышленности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[З-16.0.G1.2] Усиление позиций зоны через хозяйственные, технологические и рыночные взаимодействия путем кооперации в создании агропромышленных парков</w:t>
            </w:r>
            <w:r>
              <w:rPr>
                <w:rFonts w:ascii="Times New Roman" w:hAnsi="Times New Roman" w:cs="Times New Roman"/>
                <w:bCs/>
                <w:color w:val="000000"/>
                <w:sz w:val="20"/>
                <w:szCs w:val="20"/>
              </w:rPr>
              <w:t>, торгово-логистических центров</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CF4001" w:rsidRPr="00CF4001" w:rsidTr="00CF4001">
        <w:tc>
          <w:tcPr>
            <w:tcW w:w="14619" w:type="dxa"/>
            <w:gridSpan w:val="3"/>
            <w:shd w:val="clear" w:color="auto" w:fill="auto"/>
            <w:hideMark/>
          </w:tcPr>
          <w:p w:rsidR="00CF4001" w:rsidRPr="00CF4001" w:rsidRDefault="00CF4001"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 xml:space="preserve">[З-16.0.G2] Достижение нового качества среды сельских поселений – драйверов развития Центральной экономической зоны, привлекательных для постоянного проживания </w:t>
            </w:r>
            <w:r w:rsidR="006C651D">
              <w:rPr>
                <w:rFonts w:ascii="Times New Roman" w:hAnsi="Times New Roman" w:cs="Times New Roman"/>
                <w:b/>
                <w:bCs/>
                <w:sz w:val="20"/>
                <w:szCs w:val="20"/>
              </w:rPr>
              <w:t>населения</w:t>
            </w: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[З-16.0.G2.1] Сохранение идентично</w:t>
            </w:r>
            <w:r>
              <w:rPr>
                <w:rFonts w:ascii="Times New Roman" w:hAnsi="Times New Roman" w:cs="Times New Roman"/>
                <w:bCs/>
                <w:color w:val="000000"/>
                <w:sz w:val="20"/>
                <w:szCs w:val="20"/>
              </w:rPr>
              <w:t>сти сельских населенных пунктов</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[З-16.0.G2.2] Развитие социал</w:t>
            </w:r>
            <w:r>
              <w:rPr>
                <w:rFonts w:ascii="Times New Roman" w:hAnsi="Times New Roman" w:cs="Times New Roman"/>
                <w:bCs/>
                <w:color w:val="000000"/>
                <w:sz w:val="20"/>
                <w:szCs w:val="20"/>
              </w:rPr>
              <w:t>ьной и досуговой инфраструктуры</w:t>
            </w:r>
          </w:p>
        </w:tc>
        <w:tc>
          <w:tcPr>
            <w:tcW w:w="5386" w:type="dxa"/>
            <w:shd w:val="clear" w:color="auto" w:fill="auto"/>
            <w:hideMark/>
          </w:tcPr>
          <w:p w:rsidR="00593A04" w:rsidRPr="00CF4001" w:rsidRDefault="00593A04" w:rsidP="00A65275">
            <w:pPr>
              <w:spacing w:before="0" w:after="0"/>
              <w:jc w:val="left"/>
              <w:rPr>
                <w:rFonts w:ascii="Times New Roman" w:hAnsi="Times New Roman" w:cs="Times New Roman"/>
                <w:sz w:val="20"/>
                <w:szCs w:val="20"/>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[З-16.0.G2.3] Оп</w:t>
            </w:r>
            <w:r>
              <w:rPr>
                <w:rFonts w:ascii="Times New Roman" w:hAnsi="Times New Roman" w:cs="Times New Roman"/>
                <w:bCs/>
                <w:color w:val="000000"/>
                <w:sz w:val="20"/>
                <w:szCs w:val="20"/>
              </w:rPr>
              <w:t>тимизация системы расселения ЭЗ</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[З-16.0.G3] Обеспечение транспортной мобильности и безопасности населения в городах, расположенных зонах влияния тр</w:t>
            </w:r>
            <w:r>
              <w:rPr>
                <w:rFonts w:ascii="Times New Roman" w:hAnsi="Times New Roman" w:cs="Times New Roman"/>
                <w:bCs/>
                <w:sz w:val="20"/>
                <w:szCs w:val="20"/>
              </w:rPr>
              <w:t>анзитных транспортных коридоров</w:t>
            </w:r>
          </w:p>
        </w:tc>
        <w:tc>
          <w:tcPr>
            <w:tcW w:w="5386"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p>
        </w:tc>
        <w:tc>
          <w:tcPr>
            <w:tcW w:w="5410" w:type="dxa"/>
            <w:shd w:val="clear" w:color="auto" w:fill="auto"/>
          </w:tcPr>
          <w:p w:rsidR="00593A04" w:rsidRPr="00CF4001" w:rsidRDefault="00593A04" w:rsidP="00C34791">
            <w:pPr>
              <w:spacing w:before="0" w:after="0"/>
              <w:jc w:val="left"/>
              <w:rPr>
                <w:rFonts w:ascii="Times New Roman" w:eastAsia="Times New Roman" w:hAnsi="Times New Roman" w:cs="Times New Roman"/>
                <w:sz w:val="20"/>
                <w:szCs w:val="20"/>
                <w:lang w:eastAsia="ru-RU"/>
              </w:rPr>
            </w:pPr>
          </w:p>
        </w:tc>
      </w:tr>
      <w:tr w:rsidR="00593A04" w:rsidRPr="00CF4001" w:rsidTr="00BF5303">
        <w:tc>
          <w:tcPr>
            <w:tcW w:w="3823" w:type="dxa"/>
            <w:shd w:val="clear" w:color="auto" w:fill="auto"/>
            <w:hideMark/>
          </w:tcPr>
          <w:p w:rsidR="00593A04" w:rsidRPr="00CF4001" w:rsidRDefault="00593A04"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lastRenderedPageBreak/>
              <w:t>[З-16.0.G4] Создание благоприятных условий для обучения и самореализации в узловых городах Центральной зоны для сокращения маятниково</w:t>
            </w:r>
            <w:r>
              <w:rPr>
                <w:rFonts w:ascii="Times New Roman" w:hAnsi="Times New Roman" w:cs="Times New Roman"/>
                <w:bCs/>
                <w:sz w:val="20"/>
                <w:szCs w:val="20"/>
              </w:rPr>
              <w:t>й миграции в региональный центр</w:t>
            </w:r>
          </w:p>
        </w:tc>
        <w:tc>
          <w:tcPr>
            <w:tcW w:w="5386" w:type="dxa"/>
            <w:shd w:val="clear" w:color="auto" w:fill="auto"/>
            <w:hideMark/>
          </w:tcPr>
          <w:p w:rsidR="00593A04" w:rsidRPr="00CF4001" w:rsidRDefault="00593A04"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593A04" w:rsidRPr="00CF4001" w:rsidRDefault="00593A04"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[З-16.0.G5] Интегрированное управление природным</w:t>
            </w:r>
            <w:r>
              <w:rPr>
                <w:rFonts w:ascii="Times New Roman" w:hAnsi="Times New Roman" w:cs="Times New Roman"/>
                <w:b/>
                <w:bCs/>
                <w:sz w:val="20"/>
                <w:szCs w:val="20"/>
              </w:rPr>
              <w:t>и ресурсами Азовского побережья</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[З-16.0.G5.1] Развитие санаторно-курортного комплекса, привлечение ту</w:t>
            </w:r>
            <w:r>
              <w:rPr>
                <w:rFonts w:ascii="Times New Roman" w:hAnsi="Times New Roman" w:cs="Times New Roman"/>
                <w:bCs/>
                <w:color w:val="000000"/>
                <w:sz w:val="20"/>
                <w:szCs w:val="20"/>
              </w:rPr>
              <w:t>ристов на приазовское побережье</w:t>
            </w:r>
          </w:p>
        </w:tc>
        <w:tc>
          <w:tcPr>
            <w:tcW w:w="5386" w:type="dxa"/>
            <w:shd w:val="clear" w:color="auto" w:fill="auto"/>
            <w:hideMark/>
          </w:tcPr>
          <w:p w:rsidR="00BF5303" w:rsidRPr="00CF4001" w:rsidRDefault="00BF5303" w:rsidP="006C651D">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Приморско-Ахтарского, Славянского, Крымского, Абинского муниципальных районов</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курортов, туризма и олимпийского наследия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[З-16.0.G5.2] Сохранение биологического разнообразия и окружающей среды при интенсифик</w:t>
            </w:r>
            <w:r>
              <w:rPr>
                <w:rFonts w:ascii="Times New Roman" w:hAnsi="Times New Roman" w:cs="Times New Roman"/>
                <w:bCs/>
                <w:color w:val="000000"/>
                <w:sz w:val="20"/>
                <w:szCs w:val="20"/>
              </w:rPr>
              <w:t>ации хозяйственной деятельности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природных ресурсов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[З-16.0.G5.3] Обеспечение транспортной доступности к</w:t>
            </w:r>
            <w:r>
              <w:rPr>
                <w:rFonts w:ascii="Times New Roman" w:hAnsi="Times New Roman" w:cs="Times New Roman"/>
                <w:bCs/>
                <w:color w:val="000000"/>
                <w:sz w:val="20"/>
                <w:szCs w:val="20"/>
              </w:rPr>
              <w:t xml:space="preserve"> санаторно-курортным комплексам</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Центральной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транспорта и дорожного хозяйства Краснодарского края, 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[З-16.0.G6] Разработка и реализация приоритетных программ флагманского прое</w:t>
            </w:r>
            <w:r>
              <w:rPr>
                <w:rFonts w:ascii="Times New Roman" w:hAnsi="Times New Roman" w:cs="Times New Roman"/>
                <w:bCs/>
                <w:sz w:val="20"/>
                <w:szCs w:val="20"/>
              </w:rPr>
              <w:t>кта «Пространство без границ»</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sidRPr="00CF4001">
              <w:rPr>
                <w:rFonts w:ascii="Times New Roman" w:hAnsi="Times New Roman" w:cs="Times New Roman"/>
                <w:sz w:val="20"/>
                <w:szCs w:val="20"/>
              </w:rPr>
              <w:t>, органы исполнительной власти Краснодарского края, органы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keepNext/>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[СЦ-17] Восточная экономическая зона — динамично развивающаяся территория с высоким промышленным, транспортным и инновационным потенциалом, характеризующаяся наличием благоприятных условий для развития человеческого капитала и производством конку</w:t>
            </w:r>
            <w:r>
              <w:rPr>
                <w:rFonts w:ascii="Times New Roman" w:hAnsi="Times New Roman" w:cs="Times New Roman"/>
                <w:b/>
                <w:bCs/>
                <w:color w:val="000000"/>
                <w:sz w:val="20"/>
                <w:szCs w:val="20"/>
              </w:rPr>
              <w:t>рентоспособных товаров и услуг</w:t>
            </w: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[З-17.0.G1] Формирование развивающейся системы расселения вокруг городов — центров промышленного производства — и укрепление трансграничных</w:t>
            </w:r>
            <w:r>
              <w:rPr>
                <w:rFonts w:ascii="Times New Roman" w:hAnsi="Times New Roman" w:cs="Times New Roman"/>
                <w:b/>
                <w:bCs/>
                <w:sz w:val="20"/>
                <w:szCs w:val="20"/>
              </w:rPr>
              <w:t xml:space="preserve"> связей со Ставропольским краем</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[З-17.0.G1.1] Повышение плотности и численности населения городов экономической зоны: Армавира, Тихорецка, </w:t>
            </w:r>
            <w:r>
              <w:rPr>
                <w:rFonts w:ascii="Times New Roman" w:hAnsi="Times New Roman" w:cs="Times New Roman"/>
                <w:bCs/>
                <w:color w:val="000000"/>
                <w:sz w:val="20"/>
                <w:szCs w:val="20"/>
              </w:rPr>
              <w:t>Кропоткина</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[З-17.0.G1.2] Сбалансированное развити</w:t>
            </w:r>
            <w:r>
              <w:rPr>
                <w:rFonts w:ascii="Times New Roman" w:hAnsi="Times New Roman" w:cs="Times New Roman"/>
                <w:bCs/>
                <w:color w:val="000000"/>
                <w:sz w:val="20"/>
                <w:szCs w:val="20"/>
              </w:rPr>
              <w:t>е городских центров и периферии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[З-17.0.G2] Достижение высокой обеспеченности современной и инновационной инженерной инфраструктурой, необходимой для поддержания и роста промышленности на территор</w:t>
            </w:r>
            <w:r>
              <w:rPr>
                <w:rFonts w:ascii="Times New Roman" w:hAnsi="Times New Roman" w:cs="Times New Roman"/>
                <w:b/>
                <w:bCs/>
                <w:sz w:val="20"/>
                <w:szCs w:val="20"/>
              </w:rPr>
              <w:t>ии Восточной экономической зоны</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[З-17.0.G2.1] Повышение эффективности использования территориальных ресурсов, обеспеченных инженерной инф</w:t>
            </w:r>
            <w:r>
              <w:rPr>
                <w:rFonts w:ascii="Times New Roman" w:hAnsi="Times New Roman" w:cs="Times New Roman"/>
                <w:bCs/>
                <w:color w:val="000000"/>
                <w:sz w:val="20"/>
                <w:szCs w:val="20"/>
              </w:rPr>
              <w:t>раструктурой и мощностями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lastRenderedPageBreak/>
              <w:t xml:space="preserve">[З-17.0.G2.2] Восполнение дефицита энергетических мощностей, в том </w:t>
            </w:r>
            <w:r>
              <w:rPr>
                <w:rFonts w:ascii="Times New Roman" w:hAnsi="Times New Roman" w:cs="Times New Roman"/>
                <w:bCs/>
                <w:color w:val="000000"/>
                <w:sz w:val="20"/>
                <w:szCs w:val="20"/>
              </w:rPr>
              <w:t>числе за счет использования ВИЭ</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34791">
        <w:tc>
          <w:tcPr>
            <w:tcW w:w="14619" w:type="dxa"/>
            <w:gridSpan w:val="3"/>
            <w:shd w:val="clear" w:color="auto" w:fill="auto"/>
          </w:tcPr>
          <w:p w:rsidR="009732E2" w:rsidRPr="00813FFF" w:rsidRDefault="009732E2" w:rsidP="00804F5A">
            <w:pPr>
              <w:spacing w:before="0" w:after="0"/>
              <w:jc w:val="left"/>
              <w:rPr>
                <w:rFonts w:ascii="Times New Roman" w:eastAsia="Times New Roman" w:hAnsi="Times New Roman" w:cs="Times New Roman"/>
                <w:b/>
                <w:spacing w:val="-4"/>
                <w:sz w:val="20"/>
                <w:szCs w:val="20"/>
                <w:lang w:eastAsia="ru-RU"/>
              </w:rPr>
            </w:pPr>
            <w:r w:rsidRPr="00813FFF">
              <w:rPr>
                <w:rFonts w:ascii="Times New Roman" w:hAnsi="Times New Roman" w:cs="Times New Roman"/>
                <w:b/>
                <w:bCs/>
                <w:spacing w:val="-4"/>
                <w:sz w:val="20"/>
                <w:szCs w:val="20"/>
              </w:rPr>
              <w:t>[З-17.0.G3] Повышение мобильности населения и обеспеченности территории всеми видами транспортной инфраструктуры, достижение высокого уровня логистики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[З-17.0.G3</w:t>
            </w:r>
            <w:r>
              <w:rPr>
                <w:rFonts w:ascii="Times New Roman" w:hAnsi="Times New Roman" w:cs="Times New Roman"/>
                <w:bCs/>
                <w:sz w:val="20"/>
                <w:szCs w:val="20"/>
              </w:rPr>
              <w:t>.1</w:t>
            </w:r>
            <w:r w:rsidRPr="00CF4001">
              <w:rPr>
                <w:rFonts w:ascii="Times New Roman" w:hAnsi="Times New Roman" w:cs="Times New Roman"/>
                <w:bCs/>
                <w:sz w:val="20"/>
                <w:szCs w:val="20"/>
              </w:rPr>
              <w:t>] Повышение мобильности населения и обеспеченности территории всеми видами транспортной инфраструктуры, дости</w:t>
            </w:r>
            <w:r>
              <w:rPr>
                <w:rFonts w:ascii="Times New Roman" w:hAnsi="Times New Roman" w:cs="Times New Roman"/>
                <w:bCs/>
                <w:sz w:val="20"/>
                <w:szCs w:val="20"/>
              </w:rPr>
              <w:t>жение высокого уровня логистики</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[З-17.0.G4] Обеспечение бесконфликтного развити</w:t>
            </w:r>
            <w:r>
              <w:rPr>
                <w:rFonts w:ascii="Times New Roman" w:hAnsi="Times New Roman" w:cs="Times New Roman"/>
                <w:b/>
                <w:bCs/>
                <w:sz w:val="20"/>
                <w:szCs w:val="20"/>
              </w:rPr>
              <w:t>я производств и городской среды</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[З-17.0.G4.1] Минимизация экологического ущерба от промышленной деятельности в условиях возрас</w:t>
            </w:r>
            <w:r>
              <w:rPr>
                <w:rFonts w:ascii="Times New Roman" w:hAnsi="Times New Roman" w:cs="Times New Roman"/>
                <w:bCs/>
                <w:color w:val="000000"/>
                <w:sz w:val="20"/>
                <w:szCs w:val="20"/>
              </w:rPr>
              <w:t>тающей экономической активности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природных ресурсов Краснодарского края,</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[З-17.0.G4.2] Запуск комплекса мероприятий по утилизации и обезвреживанию твердых бытовых и производственных отходов: строительство комплексов по переработке отходов производства и потребления; строительство полигонов для размещения неликвидных отходов; строительство площадок для размещения промышленных отходов и т.д.</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[З-17.0.G5] Обеспечение высокого уровня природной и техногенной безопасности на всей территор</w:t>
            </w:r>
            <w:r>
              <w:rPr>
                <w:rFonts w:ascii="Times New Roman" w:hAnsi="Times New Roman" w:cs="Times New Roman"/>
                <w:b/>
                <w:bCs/>
                <w:sz w:val="20"/>
                <w:szCs w:val="20"/>
              </w:rPr>
              <w:t>ии Восточной экономической зоны</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[З-17.0.G5.1] Обеспечение защищенности населения и объектов экономики от наводнений и ин</w:t>
            </w:r>
            <w:r>
              <w:rPr>
                <w:rFonts w:ascii="Times New Roman" w:hAnsi="Times New Roman" w:cs="Times New Roman"/>
                <w:bCs/>
                <w:color w:val="000000"/>
                <w:sz w:val="20"/>
                <w:szCs w:val="20"/>
              </w:rPr>
              <w:t>ого негативного воздействия вод</w:t>
            </w:r>
          </w:p>
        </w:tc>
        <w:tc>
          <w:tcPr>
            <w:tcW w:w="5386" w:type="dxa"/>
            <w:shd w:val="clear" w:color="auto" w:fill="auto"/>
            <w:hideMark/>
          </w:tcPr>
          <w:p w:rsidR="00BF5303" w:rsidRPr="00CF4001" w:rsidRDefault="00BF5303" w:rsidP="00804F5A">
            <w:pPr>
              <w:spacing w:before="0" w:after="0"/>
              <w:jc w:val="left"/>
              <w:rPr>
                <w:rFonts w:ascii="Times New Roman" w:hAnsi="Times New Roman" w:cs="Times New Roman"/>
                <w:sz w:val="20"/>
                <w:szCs w:val="20"/>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xml:space="preserve">, министерство </w:t>
            </w:r>
            <w:r w:rsidRPr="00A65275">
              <w:rPr>
                <w:rFonts w:ascii="Times New Roman" w:hAnsi="Times New Roman" w:cs="Times New Roman"/>
                <w:sz w:val="20"/>
                <w:szCs w:val="20"/>
              </w:rPr>
              <w:t>гражданской обороны и чрезвычайных ситуаций Краснодарского края</w:t>
            </w:r>
          </w:p>
        </w:tc>
        <w:tc>
          <w:tcPr>
            <w:tcW w:w="5410"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[З-17.0.G6] Формирование и продвижение брен</w:t>
            </w:r>
            <w:r w:rsidR="00813FFF">
              <w:rPr>
                <w:rFonts w:ascii="Times New Roman" w:hAnsi="Times New Roman" w:cs="Times New Roman"/>
                <w:b/>
                <w:bCs/>
                <w:sz w:val="20"/>
                <w:szCs w:val="20"/>
              </w:rPr>
              <w:t>да Восточной экономической зоны</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[З-17.0.G6.1] Повышение конкурентоспособности производимых товаров и услу</w:t>
            </w:r>
            <w:r>
              <w:rPr>
                <w:rFonts w:ascii="Times New Roman" w:hAnsi="Times New Roman" w:cs="Times New Roman"/>
                <w:bCs/>
                <w:color w:val="000000"/>
                <w:sz w:val="20"/>
                <w:szCs w:val="20"/>
              </w:rPr>
              <w:t>г</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[З-17.0.G6.2] Создание благоприятных условий для функционирования предприятий и позиционирование экономической зоны как привлекательного ме</w:t>
            </w:r>
            <w:r>
              <w:rPr>
                <w:rFonts w:ascii="Times New Roman" w:hAnsi="Times New Roman" w:cs="Times New Roman"/>
                <w:bCs/>
                <w:color w:val="000000"/>
                <w:sz w:val="20"/>
                <w:szCs w:val="20"/>
              </w:rPr>
              <w:t>ста для развития промышленности</w:t>
            </w:r>
          </w:p>
        </w:tc>
        <w:tc>
          <w:tcPr>
            <w:tcW w:w="5386" w:type="dxa"/>
            <w:shd w:val="clear" w:color="auto" w:fill="auto"/>
            <w:hideMark/>
          </w:tcPr>
          <w:p w:rsidR="00BF5303" w:rsidRPr="00CF4001" w:rsidRDefault="00BF5303" w:rsidP="008A49AF">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[З-17.0.G6.3] Внедрение и развитие историко-куль</w:t>
            </w:r>
            <w:r>
              <w:rPr>
                <w:rFonts w:ascii="Times New Roman" w:hAnsi="Times New Roman" w:cs="Times New Roman"/>
                <w:bCs/>
                <w:color w:val="000000"/>
                <w:sz w:val="20"/>
                <w:szCs w:val="20"/>
              </w:rPr>
              <w:t>турного и промышленного туризма</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Восточной ЭЗ, министерство курортов, туризма и олимпийского наследия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lastRenderedPageBreak/>
              <w:t>[З-17.0.G6.4] Формирование сообщества Восточной экономической зоны с участием стейкхолдеров от культуры, промышл</w:t>
            </w:r>
            <w:r>
              <w:rPr>
                <w:rFonts w:ascii="Times New Roman" w:hAnsi="Times New Roman" w:cs="Times New Roman"/>
                <w:bCs/>
                <w:color w:val="000000"/>
                <w:sz w:val="20"/>
                <w:szCs w:val="20"/>
              </w:rPr>
              <w:t>енности и исполнительной власти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Восточной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 xml:space="preserve">[СЦ-18] Предгорная экономическая зона - территория с многоотраслевой экономикой и развитым туристско-рекреационным комплексом, сформированным на базе уникальных ландшафтов и </w:t>
            </w:r>
            <w:r>
              <w:rPr>
                <w:rFonts w:ascii="Times New Roman" w:hAnsi="Times New Roman" w:cs="Times New Roman"/>
                <w:b/>
                <w:bCs/>
                <w:color w:val="000000"/>
                <w:sz w:val="20"/>
                <w:szCs w:val="20"/>
              </w:rPr>
              <w:t>исторической системы расселения</w:t>
            </w:r>
          </w:p>
        </w:tc>
      </w:tr>
      <w:tr w:rsidR="009732E2" w:rsidRPr="00CF4001" w:rsidTr="00CF4001">
        <w:tc>
          <w:tcPr>
            <w:tcW w:w="14619" w:type="dxa"/>
            <w:gridSpan w:val="3"/>
            <w:shd w:val="clear" w:color="auto" w:fill="auto"/>
            <w:hideMark/>
          </w:tcPr>
          <w:p w:rsidR="009732E2" w:rsidRPr="00CF4001" w:rsidRDefault="009732E2" w:rsidP="002760F4">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[З-18.0.G1] Регенерация системы расселения с устойчиво развивающимися расселенческими узлами на основе трансграничного сотрудничества с</w:t>
            </w:r>
            <w:r w:rsidR="002760F4">
              <w:rPr>
                <w:rFonts w:ascii="Times New Roman" w:hAnsi="Times New Roman" w:cs="Times New Roman"/>
                <w:b/>
                <w:bCs/>
                <w:sz w:val="20"/>
                <w:szCs w:val="20"/>
              </w:rPr>
              <w:t> </w:t>
            </w:r>
            <w:r w:rsidRPr="00CF4001">
              <w:rPr>
                <w:rFonts w:ascii="Times New Roman" w:hAnsi="Times New Roman" w:cs="Times New Roman"/>
                <w:b/>
                <w:bCs/>
                <w:sz w:val="20"/>
                <w:szCs w:val="20"/>
              </w:rPr>
              <w:t xml:space="preserve">муниципальными </w:t>
            </w:r>
            <w:r>
              <w:rPr>
                <w:rFonts w:ascii="Times New Roman" w:hAnsi="Times New Roman" w:cs="Times New Roman"/>
                <w:b/>
                <w:bCs/>
                <w:sz w:val="20"/>
                <w:szCs w:val="20"/>
              </w:rPr>
              <w:t>образованиями Республики Адыгея</w:t>
            </w:r>
          </w:p>
        </w:tc>
      </w:tr>
      <w:tr w:rsidR="00BF5303" w:rsidRPr="00CF4001" w:rsidTr="00BF5303">
        <w:tc>
          <w:tcPr>
            <w:tcW w:w="3823" w:type="dxa"/>
            <w:shd w:val="clear" w:color="auto" w:fill="auto"/>
            <w:hideMark/>
          </w:tcPr>
          <w:p w:rsidR="00BF5303" w:rsidRPr="002760F4" w:rsidRDefault="00BF5303" w:rsidP="00804F5A">
            <w:pPr>
              <w:spacing w:before="0" w:after="0"/>
              <w:jc w:val="left"/>
              <w:rPr>
                <w:rFonts w:ascii="Times New Roman" w:eastAsia="Times New Roman" w:hAnsi="Times New Roman" w:cs="Times New Roman"/>
                <w:bCs/>
                <w:spacing w:val="-4"/>
                <w:sz w:val="20"/>
                <w:szCs w:val="20"/>
                <w:lang w:eastAsia="ru-RU"/>
              </w:rPr>
            </w:pPr>
            <w:r w:rsidRPr="002760F4">
              <w:rPr>
                <w:rFonts w:ascii="Times New Roman" w:hAnsi="Times New Roman" w:cs="Times New Roman"/>
                <w:bCs/>
                <w:color w:val="000000"/>
                <w:spacing w:val="-4"/>
                <w:sz w:val="20"/>
                <w:szCs w:val="20"/>
              </w:rPr>
              <w:t>[З-18.0.G1.1] Формирование сетевой системы расселения с узловыми населенными пунктами через интенсификацию транспортных, трудовых, производственных и культурно-бытовых связей, общее использование межселенных территорий и ресурсов для более эффективного решения пространственных проблем</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[З-18.0.G1.2] Реализация ряда проектов по созданию и развитию якорных инвестиционных площадок (экономические, социальные, средовые проекты) в ядрах развития экономической зоны, в </w:t>
            </w:r>
            <w:r>
              <w:rPr>
                <w:rFonts w:ascii="Times New Roman" w:hAnsi="Times New Roman" w:cs="Times New Roman"/>
                <w:bCs/>
                <w:color w:val="000000"/>
                <w:sz w:val="20"/>
                <w:szCs w:val="20"/>
              </w:rPr>
              <w:t>предгорных и горных территориях</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6C651D">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[З-18.0.G1.3] Создание связных рекреационных коридоров, охватывающих предгорную и горную местность, вовлечение малых и средних насе</w:t>
            </w:r>
            <w:r>
              <w:rPr>
                <w:rFonts w:ascii="Times New Roman" w:hAnsi="Times New Roman" w:cs="Times New Roman"/>
                <w:bCs/>
                <w:color w:val="000000"/>
                <w:sz w:val="20"/>
                <w:szCs w:val="20"/>
              </w:rPr>
              <w:t>ленных пунктов в сервисную сеть</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
                <w:bCs/>
                <w:sz w:val="20"/>
                <w:szCs w:val="20"/>
                <w:lang w:eastAsia="ru-RU"/>
              </w:rPr>
            </w:pPr>
            <w:r w:rsidRPr="00CF4001">
              <w:rPr>
                <w:rFonts w:ascii="Times New Roman" w:hAnsi="Times New Roman" w:cs="Times New Roman"/>
                <w:b/>
                <w:bCs/>
                <w:sz w:val="20"/>
                <w:szCs w:val="20"/>
              </w:rPr>
              <w:t>[З-18.0.G2] Повышение доступности и проницаемости территории, развитие</w:t>
            </w:r>
            <w:r>
              <w:rPr>
                <w:rFonts w:ascii="Times New Roman" w:hAnsi="Times New Roman" w:cs="Times New Roman"/>
                <w:b/>
                <w:bCs/>
                <w:sz w:val="20"/>
                <w:szCs w:val="20"/>
              </w:rPr>
              <w:t xml:space="preserve"> транспортных коридоров и узлов</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МО, входящих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r>
              <w:rPr>
                <w:rFonts w:ascii="Times New Roman" w:hAnsi="Times New Roman" w:cs="Times New Roman"/>
                <w:sz w:val="20"/>
                <w:szCs w:val="20"/>
              </w:rPr>
              <w:t xml:space="preserve">, </w:t>
            </w:r>
            <w:r w:rsidRPr="009732E2">
              <w:rPr>
                <w:rFonts w:ascii="Times New Roman" w:hAnsi="Times New Roman" w:cs="Times New Roman"/>
                <w:sz w:val="20"/>
                <w:szCs w:val="20"/>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[З-18.0.G3] Сохранение экосистем при нарастающем использовании природных ресурсов, развитии ту</w:t>
            </w:r>
            <w:r>
              <w:rPr>
                <w:rFonts w:ascii="Times New Roman" w:hAnsi="Times New Roman" w:cs="Times New Roman"/>
                <w:b/>
                <w:bCs/>
                <w:sz w:val="20"/>
                <w:szCs w:val="20"/>
              </w:rPr>
              <w:t>ристско-рекреационного кластера</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[З-18.0.G3.1] Сохранение уникальных ландшафтов, природных ресурсов и биоразнообразия: контроль вырубки лесных массивов, ужесточение правил, регулирующих добычу полезных ископаемых; применение принципов устойчивого р</w:t>
            </w:r>
            <w:r>
              <w:rPr>
                <w:rFonts w:ascii="Times New Roman" w:hAnsi="Times New Roman" w:cs="Times New Roman"/>
                <w:bCs/>
                <w:color w:val="000000"/>
                <w:sz w:val="20"/>
                <w:szCs w:val="20"/>
              </w:rPr>
              <w:t xml:space="preserve">азвития для развития </w:t>
            </w:r>
            <w:r>
              <w:rPr>
                <w:rFonts w:ascii="Times New Roman" w:hAnsi="Times New Roman" w:cs="Times New Roman"/>
                <w:bCs/>
                <w:color w:val="000000"/>
                <w:sz w:val="20"/>
                <w:szCs w:val="20"/>
              </w:rPr>
              <w:lastRenderedPageBreak/>
              <w:t>территорий</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министерство</w:t>
            </w:r>
            <w:r w:rsidRPr="00CF4001">
              <w:rPr>
                <w:rFonts w:ascii="Times New Roman" w:hAnsi="Times New Roman" w:cs="Times New Roman"/>
                <w:sz w:val="20"/>
                <w:szCs w:val="20"/>
              </w:rPr>
              <w:t xml:space="preserve"> природных ресурсов Краснодарского края, </w:t>
            </w: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 xml:space="preserve">МО, </w:t>
            </w:r>
            <w:r>
              <w:rPr>
                <w:rFonts w:ascii="Times New Roman" w:hAnsi="Times New Roman" w:cs="Times New Roman"/>
                <w:sz w:val="20"/>
                <w:szCs w:val="20"/>
              </w:rPr>
              <w:t>входящих</w:t>
            </w:r>
            <w:r w:rsidRPr="00CF4001">
              <w:rPr>
                <w:rFonts w:ascii="Times New Roman" w:hAnsi="Times New Roman" w:cs="Times New Roman"/>
                <w:sz w:val="20"/>
                <w:szCs w:val="20"/>
              </w:rPr>
              <w:t xml:space="preserve">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[З-18.0.G3.2] Включение природных ландшафтов в сеть экологического и историко-познавательного</w:t>
            </w:r>
            <w:r>
              <w:rPr>
                <w:rFonts w:ascii="Times New Roman" w:hAnsi="Times New Roman" w:cs="Times New Roman"/>
                <w:bCs/>
                <w:color w:val="000000"/>
                <w:sz w:val="20"/>
                <w:szCs w:val="20"/>
              </w:rPr>
              <w:t xml:space="preserve"> туризма</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 xml:space="preserve"> МО, </w:t>
            </w:r>
            <w:r>
              <w:rPr>
                <w:rFonts w:ascii="Times New Roman" w:hAnsi="Times New Roman" w:cs="Times New Roman"/>
                <w:sz w:val="20"/>
                <w:szCs w:val="20"/>
              </w:rPr>
              <w:t>входящих</w:t>
            </w:r>
            <w:r w:rsidRPr="00CF4001">
              <w:rPr>
                <w:rFonts w:ascii="Times New Roman" w:hAnsi="Times New Roman" w:cs="Times New Roman"/>
                <w:sz w:val="20"/>
                <w:szCs w:val="20"/>
              </w:rPr>
              <w:t xml:space="preserve">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курортов, туризма и олимпийского наследия Краснодарского края,</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министерство природных ресурсов Краснодарского края,</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w:t>
            </w:r>
            <w:r w:rsidRPr="00CF4001">
              <w:rPr>
                <w:rFonts w:ascii="Times New Roman" w:hAnsi="Times New Roman" w:cs="Times New Roman"/>
                <w:b/>
                <w:bCs/>
                <w:sz w:val="20"/>
                <w:szCs w:val="20"/>
              </w:rPr>
              <w:t>З-18.0.G4] Формирование благоприятных условий среды проживания, обеспечивающих самоидентификацию жителей и способствующих преу</w:t>
            </w:r>
            <w:r>
              <w:rPr>
                <w:rFonts w:ascii="Times New Roman" w:hAnsi="Times New Roman" w:cs="Times New Roman"/>
                <w:b/>
                <w:bCs/>
                <w:sz w:val="20"/>
                <w:szCs w:val="20"/>
              </w:rPr>
              <w:t>множению человеческого капитала</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 xml:space="preserve">МО, </w:t>
            </w:r>
            <w:r>
              <w:rPr>
                <w:rFonts w:ascii="Times New Roman" w:hAnsi="Times New Roman" w:cs="Times New Roman"/>
                <w:sz w:val="20"/>
                <w:szCs w:val="20"/>
              </w:rPr>
              <w:t>входящих</w:t>
            </w:r>
            <w:r w:rsidRPr="00CF4001">
              <w:rPr>
                <w:rFonts w:ascii="Times New Roman" w:hAnsi="Times New Roman" w:cs="Times New Roman"/>
                <w:sz w:val="20"/>
                <w:szCs w:val="20"/>
              </w:rPr>
              <w:t xml:space="preserve">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[З-18.0.G5] Эффективное управление развитием горных и предгорных территорий: создание гибкой и прозрачной институциональной структуры, основанной на трансграничном межмуниципальном и межрегиональном сотрудничестве</w:t>
            </w:r>
            <w:r>
              <w:rPr>
                <w:rFonts w:ascii="Times New Roman" w:hAnsi="Times New Roman" w:cs="Times New Roman"/>
                <w:b/>
                <w:bCs/>
                <w:sz w:val="20"/>
                <w:szCs w:val="20"/>
              </w:rPr>
              <w:t xml:space="preserve"> и межотраслевом взаимодействии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[З-18.0.G5.1] Формирование туристско-рекреационного кластера во взаи</w:t>
            </w:r>
            <w:r>
              <w:rPr>
                <w:rFonts w:ascii="Times New Roman" w:hAnsi="Times New Roman" w:cs="Times New Roman"/>
                <w:bCs/>
                <w:color w:val="000000"/>
                <w:sz w:val="20"/>
                <w:szCs w:val="20"/>
              </w:rPr>
              <w:t>модействии с Республикой Адыгея</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p>
          <w:p w:rsidR="00BF5303" w:rsidRPr="00CF4001" w:rsidRDefault="00BF5303" w:rsidP="00A65275">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sz w:val="20"/>
                <w:szCs w:val="20"/>
              </w:rPr>
              <w:t xml:space="preserve">Совет МО ЭЗ, </w:t>
            </w: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 xml:space="preserve">МО, </w:t>
            </w:r>
            <w:r>
              <w:rPr>
                <w:rFonts w:ascii="Times New Roman" w:hAnsi="Times New Roman" w:cs="Times New Roman"/>
                <w:sz w:val="20"/>
                <w:szCs w:val="20"/>
              </w:rPr>
              <w:t>входящих</w:t>
            </w:r>
            <w:r w:rsidRPr="00CF4001">
              <w:rPr>
                <w:rFonts w:ascii="Times New Roman" w:hAnsi="Times New Roman" w:cs="Times New Roman"/>
                <w:sz w:val="20"/>
                <w:szCs w:val="20"/>
              </w:rPr>
              <w:t xml:space="preserve">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курортов, туризма и олимпийского наследия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[З-18.0.G5.2] Создание сбалансированной системы межрегиональны</w:t>
            </w:r>
            <w:r>
              <w:rPr>
                <w:rFonts w:ascii="Times New Roman" w:hAnsi="Times New Roman" w:cs="Times New Roman"/>
                <w:bCs/>
                <w:color w:val="000000"/>
                <w:sz w:val="20"/>
                <w:szCs w:val="20"/>
              </w:rPr>
              <w:t>х и межмуниципальных институтов</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органы местного самоуправления </w:t>
            </w:r>
            <w:r w:rsidRPr="00CF4001">
              <w:rPr>
                <w:rFonts w:ascii="Times New Roman" w:hAnsi="Times New Roman" w:cs="Times New Roman"/>
                <w:sz w:val="20"/>
                <w:szCs w:val="20"/>
              </w:rPr>
              <w:t xml:space="preserve">МО, </w:t>
            </w:r>
            <w:r>
              <w:rPr>
                <w:rFonts w:ascii="Times New Roman" w:hAnsi="Times New Roman" w:cs="Times New Roman"/>
                <w:sz w:val="20"/>
                <w:szCs w:val="20"/>
              </w:rPr>
              <w:t>входящих</w:t>
            </w:r>
            <w:r w:rsidRPr="00CF4001">
              <w:rPr>
                <w:rFonts w:ascii="Times New Roman" w:hAnsi="Times New Roman" w:cs="Times New Roman"/>
                <w:sz w:val="20"/>
                <w:szCs w:val="20"/>
              </w:rPr>
              <w:t xml:space="preserve"> в состав Предгорной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
                <w:bCs/>
                <w:sz w:val="20"/>
                <w:szCs w:val="20"/>
                <w:lang w:eastAsia="ru-RU"/>
              </w:rPr>
            </w:pPr>
            <w:r w:rsidRPr="00CF4001">
              <w:rPr>
                <w:rFonts w:ascii="Times New Roman" w:hAnsi="Times New Roman" w:cs="Times New Roman"/>
                <w:b/>
                <w:bCs/>
                <w:sz w:val="20"/>
                <w:szCs w:val="20"/>
              </w:rPr>
              <w:t>[З-18.0.G6] Разработка и реализация приоритетной программы «Кавказский горный ареал»</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sidRPr="00CF4001">
              <w:rPr>
                <w:rFonts w:ascii="Times New Roman" w:hAnsi="Times New Roman" w:cs="Times New Roman"/>
                <w:sz w:val="20"/>
                <w:szCs w:val="20"/>
              </w:rPr>
              <w:t xml:space="preserve">, органы исполнительной власти Краснодарского края, </w:t>
            </w:r>
            <w:r w:rsidRPr="00CF4001">
              <w:rPr>
                <w:rFonts w:ascii="Times New Roman" w:eastAsia="Times New Roman" w:hAnsi="Times New Roman" w:cs="Times New Roman"/>
                <w:sz w:val="20"/>
                <w:szCs w:val="20"/>
                <w:lang w:eastAsia="ru-RU"/>
              </w:rPr>
              <w:t xml:space="preserve">органы местного самоуправления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2760F4">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[СЦ-19] Краснодарская агломерация – территория с диверсифицированной инновационной экономикой, рациональным размещением мест приложения труда, гармоничной средой населенных пунктов, интегрирующая экологические, социальные, культурные условия для достойной жизни, общероссийский центр делового, событийного (в т.ч. спортивн</w:t>
            </w:r>
            <w:r>
              <w:rPr>
                <w:rFonts w:ascii="Times New Roman" w:hAnsi="Times New Roman" w:cs="Times New Roman"/>
                <w:b/>
                <w:bCs/>
                <w:color w:val="000000"/>
                <w:sz w:val="20"/>
                <w:szCs w:val="20"/>
              </w:rPr>
              <w:t>ого) и образовательного туризма</w:t>
            </w: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[З-19.0.G1] Эффективное межмуниципальное управление развитием территории с гибкой и прозрачной институциональной структурой, основанной на трансграничном сотрудничестве и рациональном ис</w:t>
            </w:r>
            <w:r>
              <w:rPr>
                <w:rFonts w:ascii="Times New Roman" w:hAnsi="Times New Roman" w:cs="Times New Roman"/>
                <w:b/>
                <w:bCs/>
                <w:sz w:val="20"/>
                <w:szCs w:val="20"/>
              </w:rPr>
              <w:t>пользовании общего пространства</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[З-19.0.G1.1] Достижение синергетического эффекта в результате структурирования системы расселения и обеспечения территориальной комплексности МО, входящих в агломерацию, развития перспективных планировочных осей, оптимизации транспортного каркаса, </w:t>
            </w:r>
            <w:r w:rsidRPr="00CF4001">
              <w:rPr>
                <w:rFonts w:ascii="Times New Roman" w:hAnsi="Times New Roman" w:cs="Times New Roman"/>
                <w:bCs/>
                <w:color w:val="000000"/>
                <w:sz w:val="20"/>
                <w:szCs w:val="20"/>
              </w:rPr>
              <w:lastRenderedPageBreak/>
              <w:t>повышения качества транспортно</w:t>
            </w:r>
            <w:r>
              <w:rPr>
                <w:rFonts w:ascii="Times New Roman" w:hAnsi="Times New Roman" w:cs="Times New Roman"/>
                <w:bCs/>
                <w:color w:val="000000"/>
                <w:sz w:val="20"/>
                <w:szCs w:val="20"/>
              </w:rPr>
              <w:t>-коммуникационного пространства</w:t>
            </w:r>
          </w:p>
        </w:tc>
        <w:tc>
          <w:tcPr>
            <w:tcW w:w="5386" w:type="dxa"/>
            <w:shd w:val="clear" w:color="auto" w:fill="auto"/>
            <w:hideMark/>
          </w:tcPr>
          <w:p w:rsidR="00BF5303" w:rsidRPr="00CF4001" w:rsidRDefault="00BF5303" w:rsidP="00E83C07">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[З-19.0.G2] Формирование дифференцированной по степени урбанизации территории с устойчивой системой расселения, высоким уровнем мобильности населения и логистики грузопотоков, скоростными экологически безопасными видами транспорта, интермодальными транс</w:t>
            </w:r>
            <w:r>
              <w:rPr>
                <w:rFonts w:ascii="Times New Roman" w:hAnsi="Times New Roman" w:cs="Times New Roman"/>
                <w:b/>
                <w:bCs/>
                <w:sz w:val="20"/>
                <w:szCs w:val="20"/>
              </w:rPr>
              <w:t>портно-коммуникационными узлами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[З-19.0.G2.1] Смена приоритетов в системе расселения: от центростремительных тенденций к центробежному развитию – повышение роли и статуса малых насел</w:t>
            </w:r>
            <w:r>
              <w:rPr>
                <w:rFonts w:ascii="Times New Roman" w:hAnsi="Times New Roman" w:cs="Times New Roman"/>
                <w:bCs/>
                <w:color w:val="000000"/>
                <w:sz w:val="20"/>
                <w:szCs w:val="20"/>
              </w:rPr>
              <w:t>енных пунктов вокруг Краснодара</w:t>
            </w:r>
          </w:p>
        </w:tc>
        <w:tc>
          <w:tcPr>
            <w:tcW w:w="5386" w:type="dxa"/>
            <w:shd w:val="clear" w:color="auto" w:fill="auto"/>
            <w:hideMark/>
          </w:tcPr>
          <w:p w:rsidR="00BF5303" w:rsidRPr="00CF4001" w:rsidRDefault="00BF5303" w:rsidP="00E83C07">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Cs/>
                <w:color w:val="000000"/>
                <w:sz w:val="20"/>
                <w:szCs w:val="20"/>
              </w:rPr>
              <w:t>[З-19.0.G2.2] Комплексное развитие скоростной транспортной инфраструктуры к</w:t>
            </w:r>
            <w:r>
              <w:rPr>
                <w:rFonts w:ascii="Times New Roman" w:hAnsi="Times New Roman" w:cs="Times New Roman"/>
                <w:bCs/>
                <w:color w:val="000000"/>
                <w:sz w:val="20"/>
                <w:szCs w:val="20"/>
              </w:rPr>
              <w:t>ак драйвера развития территорий</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2760F4">
            <w:pPr>
              <w:keepNext/>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 xml:space="preserve">[З-19.0.G3] Обеспечение гармоничного развития г. Краснодара как активно растущего полиса, транслирующего градостроительные и историко-культурные </w:t>
            </w:r>
            <w:r>
              <w:rPr>
                <w:rFonts w:ascii="Times New Roman" w:hAnsi="Times New Roman" w:cs="Times New Roman"/>
                <w:b/>
                <w:bCs/>
                <w:sz w:val="20"/>
                <w:szCs w:val="20"/>
              </w:rPr>
              <w:t>ценности в эпоху нового времени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[З-19.0.G3.1] Сохранение сомасштабного человеку пространства с историческим городским кодом, плотной сеткой улично-дорожной сети, регулярной мелкоячеистой план</w:t>
            </w:r>
            <w:r>
              <w:rPr>
                <w:rFonts w:ascii="Times New Roman" w:hAnsi="Times New Roman" w:cs="Times New Roman"/>
                <w:bCs/>
                <w:color w:val="000000"/>
                <w:sz w:val="20"/>
                <w:szCs w:val="20"/>
              </w:rPr>
              <w:t>ировочной структурой</w:t>
            </w:r>
          </w:p>
        </w:tc>
        <w:tc>
          <w:tcPr>
            <w:tcW w:w="5386" w:type="dxa"/>
            <w:shd w:val="clear" w:color="auto" w:fill="auto"/>
            <w:hideMark/>
          </w:tcPr>
          <w:p w:rsidR="00BF5303" w:rsidRPr="00CF4001" w:rsidRDefault="00BF5303" w:rsidP="00804F5A">
            <w:pPr>
              <w:spacing w:before="0" w:after="0"/>
              <w:jc w:val="left"/>
              <w:rPr>
                <w:rFonts w:ascii="Times New Roman" w:hAnsi="Times New Roman" w:cs="Times New Roman"/>
                <w:sz w:val="20"/>
                <w:szCs w:val="20"/>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 </w:t>
            </w:r>
          </w:p>
          <w:p w:rsidR="00BF5303" w:rsidRPr="00CF4001" w:rsidRDefault="00BF5303" w:rsidP="00A65275">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sz w:val="20"/>
                <w:szCs w:val="20"/>
              </w:rPr>
              <w:t>органы местного самоуправления города Краснодар</w:t>
            </w:r>
            <w:r>
              <w:rPr>
                <w:rFonts w:ascii="Times New Roman" w:hAnsi="Times New Roman" w:cs="Times New Roman"/>
                <w:sz w:val="20"/>
                <w:szCs w:val="20"/>
              </w:rPr>
              <w:t xml:space="preserve"> (по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Cs/>
                <w:color w:val="000000"/>
                <w:sz w:val="20"/>
                <w:szCs w:val="20"/>
              </w:rPr>
              <w:t>[З-19.0.G3.2] Высокий уровень благоустройства и формирование</w:t>
            </w:r>
            <w:r>
              <w:rPr>
                <w:rFonts w:ascii="Times New Roman" w:hAnsi="Times New Roman" w:cs="Times New Roman"/>
                <w:bCs/>
                <w:color w:val="000000"/>
                <w:sz w:val="20"/>
                <w:szCs w:val="20"/>
              </w:rPr>
              <w:t xml:space="preserve"> новых общественных пространств</w:t>
            </w:r>
          </w:p>
        </w:tc>
        <w:tc>
          <w:tcPr>
            <w:tcW w:w="5386" w:type="dxa"/>
            <w:shd w:val="clear" w:color="auto" w:fill="auto"/>
            <w:hideMark/>
          </w:tcPr>
          <w:p w:rsidR="00BF5303" w:rsidRPr="00CF4001" w:rsidRDefault="00BF5303" w:rsidP="007C69AD">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w:t>
            </w:r>
            <w:r>
              <w:rPr>
                <w:rFonts w:ascii="Times New Roman" w:hAnsi="Times New Roman" w:cs="Times New Roman"/>
                <w:sz w:val="20"/>
                <w:szCs w:val="20"/>
              </w:rPr>
              <w:t xml:space="preserve"> МО</w:t>
            </w:r>
            <w:r w:rsidRPr="00CF4001">
              <w:rPr>
                <w:rFonts w:ascii="Times New Roman" w:hAnsi="Times New Roman" w:cs="Times New Roman"/>
                <w:sz w:val="20"/>
                <w:szCs w:val="20"/>
              </w:rPr>
              <w:t xml:space="preserve"> город Краснодар</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2760F4" w:rsidRDefault="00BF5303" w:rsidP="00804F5A">
            <w:pPr>
              <w:spacing w:before="0" w:after="0"/>
              <w:jc w:val="left"/>
              <w:rPr>
                <w:rFonts w:ascii="Times New Roman" w:eastAsia="Times New Roman" w:hAnsi="Times New Roman" w:cs="Times New Roman"/>
                <w:spacing w:val="-4"/>
                <w:sz w:val="20"/>
                <w:szCs w:val="20"/>
                <w:lang w:eastAsia="ru-RU"/>
              </w:rPr>
            </w:pPr>
            <w:r w:rsidRPr="002760F4">
              <w:rPr>
                <w:rFonts w:ascii="Times New Roman" w:hAnsi="Times New Roman" w:cs="Times New Roman"/>
                <w:bCs/>
                <w:spacing w:val="-4"/>
                <w:sz w:val="20"/>
                <w:szCs w:val="20"/>
              </w:rPr>
              <w:t>[</w:t>
            </w:r>
            <w:r w:rsidRPr="002760F4">
              <w:rPr>
                <w:rFonts w:ascii="Times New Roman" w:hAnsi="Times New Roman" w:cs="Times New Roman"/>
                <w:b/>
                <w:bCs/>
                <w:spacing w:val="-4"/>
                <w:sz w:val="20"/>
                <w:szCs w:val="20"/>
              </w:rPr>
              <w:t>З-19.0.G4] Эффективное управление пространственным развитием агломерации, способствующее ее превращению в деловой, финансовый, научный, коммуникационный центр Краснодарского края и южного макрорегиона</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[З-19.0.G5] Обеспечение устойчивого развития и высокого уровня озеленения и благоустройства терри</w:t>
            </w:r>
            <w:r>
              <w:rPr>
                <w:rFonts w:ascii="Times New Roman" w:hAnsi="Times New Roman" w:cs="Times New Roman"/>
                <w:b/>
                <w:bCs/>
                <w:sz w:val="20"/>
                <w:szCs w:val="20"/>
              </w:rPr>
              <w:t>торий Краснодарской агломерации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Cs/>
                <w:color w:val="000000"/>
                <w:sz w:val="20"/>
                <w:szCs w:val="20"/>
              </w:rPr>
              <w:t>[З-19.0.G5.1] Развитие «зеленых» и рекреационных зон по мере</w:t>
            </w:r>
            <w:r>
              <w:rPr>
                <w:rFonts w:ascii="Times New Roman" w:hAnsi="Times New Roman" w:cs="Times New Roman"/>
                <w:bCs/>
                <w:color w:val="000000"/>
                <w:sz w:val="20"/>
                <w:szCs w:val="20"/>
              </w:rPr>
              <w:t xml:space="preserve"> развития транспортного каркаса</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Cs/>
                <w:color w:val="000000"/>
                <w:sz w:val="20"/>
                <w:szCs w:val="20"/>
              </w:rPr>
              <w:t>[З-19.0.G5.2] Дальнейшее формирование градоэко</w:t>
            </w:r>
            <w:r>
              <w:rPr>
                <w:rFonts w:ascii="Times New Roman" w:hAnsi="Times New Roman" w:cs="Times New Roman"/>
                <w:bCs/>
                <w:color w:val="000000"/>
                <w:sz w:val="20"/>
                <w:szCs w:val="20"/>
              </w:rPr>
              <w:t>логического каркаса агломерации</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Краснодарской агломерации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
                <w:sz w:val="20"/>
                <w:szCs w:val="20"/>
                <w:lang w:eastAsia="ru-RU"/>
              </w:rPr>
            </w:pPr>
            <w:r w:rsidRPr="00CF4001">
              <w:rPr>
                <w:rFonts w:ascii="Times New Roman" w:hAnsi="Times New Roman" w:cs="Times New Roman"/>
                <w:b/>
                <w:bCs/>
                <w:sz w:val="20"/>
                <w:szCs w:val="20"/>
              </w:rPr>
              <w:t>[З-19.0.G6] Участие в разработке и реализации приоритетных программ «Горный ареал»</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p>
          <w:p w:rsidR="00BF5303" w:rsidRPr="00CF4001" w:rsidRDefault="00BF5303" w:rsidP="00804F5A">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sz w:val="20"/>
                <w:szCs w:val="20"/>
              </w:rPr>
              <w:t xml:space="preserve">органы исполнительной власти Краснодарского края, органы </w:t>
            </w:r>
            <w:r w:rsidRPr="00CF4001">
              <w:rPr>
                <w:rFonts w:ascii="Times New Roman" w:hAnsi="Times New Roman" w:cs="Times New Roman"/>
                <w:sz w:val="20"/>
                <w:szCs w:val="20"/>
              </w:rPr>
              <w:lastRenderedPageBreak/>
              <w:t>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[СЦ-20] Черноморская экономическая зона – всесезонный санаторно-курортный и туристский центр федерального и регионального значения с развитой туристской, транспортно-логистической и инженерной инфраструктурой, обеспечивающий комфортный и раз</w:t>
            </w:r>
            <w:r>
              <w:rPr>
                <w:rFonts w:ascii="Times New Roman" w:hAnsi="Times New Roman" w:cs="Times New Roman"/>
                <w:b/>
                <w:bCs/>
                <w:color w:val="000000"/>
                <w:sz w:val="20"/>
                <w:szCs w:val="20"/>
              </w:rPr>
              <w:t>нообразный отдых и оздоровление</w:t>
            </w: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[З-20.0.G1] Развитие Черноморской экономической зоны как устойчиво развивающейся территории с приоритетными экономическими функциями: курортными зонами федерального и регионального значения и торгово-транспортно-логистически</w:t>
            </w:r>
            <w:r>
              <w:rPr>
                <w:rFonts w:ascii="Times New Roman" w:hAnsi="Times New Roman" w:cs="Times New Roman"/>
                <w:b/>
                <w:bCs/>
                <w:sz w:val="20"/>
                <w:szCs w:val="20"/>
              </w:rPr>
              <w:t>ми узлами международного уровня</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[З-20.0.G1.1] Распределение ролей (определение миссии) между населенными пунктами муниципальных образований с торговой портовой деятельностью и активно развивающимся промышленным кластером</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[З-20.0.G1.2] Расширение сети автомобильных и железных дорог, включающее скоростные связи для пассажирских перевозок; обеспечение оптимальной доступности курортов и портов, повышение </w:t>
            </w:r>
            <w:r>
              <w:rPr>
                <w:rFonts w:ascii="Times New Roman" w:hAnsi="Times New Roman" w:cs="Times New Roman"/>
                <w:bCs/>
                <w:color w:val="000000"/>
                <w:sz w:val="20"/>
                <w:szCs w:val="20"/>
              </w:rPr>
              <w:t>мобильности населения</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транспорта и дорожного хозяйства Краснодарского края</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34791">
        <w:tc>
          <w:tcPr>
            <w:tcW w:w="14619" w:type="dxa"/>
            <w:gridSpan w:val="3"/>
            <w:shd w:val="clear" w:color="auto" w:fill="auto"/>
          </w:tcPr>
          <w:p w:rsidR="009732E2" w:rsidRPr="00CF4001" w:rsidRDefault="009732E2" w:rsidP="002760F4">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[З-20.0.G2] Усиление мощности «южных ворот России»: формирование транспортно-логистических узлов международного уровня как основной составляющей Ю</w:t>
            </w:r>
            <w:r>
              <w:rPr>
                <w:rFonts w:ascii="Times New Roman" w:hAnsi="Times New Roman" w:cs="Times New Roman"/>
                <w:b/>
                <w:bCs/>
                <w:sz w:val="20"/>
                <w:szCs w:val="20"/>
              </w:rPr>
              <w:t>жного экспортно-импортного хаба</w:t>
            </w:r>
          </w:p>
        </w:tc>
      </w:tr>
      <w:tr w:rsidR="00BF5303" w:rsidRPr="00CF4001" w:rsidTr="00BF5303">
        <w:tc>
          <w:tcPr>
            <w:tcW w:w="3823" w:type="dxa"/>
            <w:shd w:val="clear" w:color="auto" w:fill="auto"/>
            <w:hideMark/>
          </w:tcPr>
          <w:p w:rsidR="00BF5303" w:rsidRPr="009732E2" w:rsidRDefault="00BF5303" w:rsidP="00804F5A">
            <w:pPr>
              <w:spacing w:before="0" w:after="0"/>
              <w:jc w:val="left"/>
              <w:rPr>
                <w:rFonts w:ascii="Times New Roman" w:eastAsia="Times New Roman" w:hAnsi="Times New Roman" w:cs="Times New Roman"/>
                <w:bCs/>
                <w:sz w:val="20"/>
                <w:szCs w:val="20"/>
                <w:lang w:eastAsia="ru-RU"/>
              </w:rPr>
            </w:pPr>
            <w:r w:rsidRPr="009732E2">
              <w:rPr>
                <w:rFonts w:ascii="Times New Roman" w:hAnsi="Times New Roman" w:cs="Times New Roman"/>
                <w:bCs/>
                <w:sz w:val="20"/>
                <w:szCs w:val="20"/>
              </w:rPr>
              <w:t>[З-20.0.G2</w:t>
            </w:r>
            <w:r>
              <w:rPr>
                <w:rFonts w:ascii="Times New Roman" w:hAnsi="Times New Roman" w:cs="Times New Roman"/>
                <w:bCs/>
                <w:sz w:val="20"/>
                <w:szCs w:val="20"/>
              </w:rPr>
              <w:t>.1</w:t>
            </w:r>
            <w:r w:rsidRPr="009732E2">
              <w:rPr>
                <w:rFonts w:ascii="Times New Roman" w:hAnsi="Times New Roman" w:cs="Times New Roman"/>
                <w:bCs/>
                <w:sz w:val="20"/>
                <w:szCs w:val="20"/>
              </w:rPr>
              <w:t>] Усиление мощности «южных ворот России»: формирование транспортно-логистических узлов международного уровня, как основной составляющей Южного экспортно-импортного хаба</w:t>
            </w:r>
          </w:p>
        </w:tc>
        <w:tc>
          <w:tcPr>
            <w:tcW w:w="5386" w:type="dxa"/>
            <w:shd w:val="clear" w:color="auto" w:fill="auto"/>
            <w:hideMark/>
          </w:tcPr>
          <w:p w:rsidR="00BF5303" w:rsidRPr="00CF4001" w:rsidRDefault="00BF5303" w:rsidP="008C1E5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проектный</w:t>
            </w:r>
            <w:r w:rsidRPr="008C1E54">
              <w:rPr>
                <w:rFonts w:ascii="Times New Roman" w:hAnsi="Times New Roman" w:cs="Times New Roman"/>
                <w:sz w:val="20"/>
                <w:szCs w:val="20"/>
              </w:rPr>
              <w:t xml:space="preserve"> комитет по стратегическому направлению развития «Торгово-транспортно-логистический кластер – Южный экспортно-импортный хаб»</w:t>
            </w:r>
            <w:r>
              <w:rPr>
                <w:rFonts w:ascii="Times New Roman" w:hAnsi="Times New Roman" w:cs="Times New Roman"/>
                <w:sz w:val="20"/>
                <w:szCs w:val="20"/>
              </w:rPr>
              <w:t>, о</w:t>
            </w:r>
            <w:r w:rsidRPr="00CF4001">
              <w:rPr>
                <w:rFonts w:ascii="Times New Roman" w:hAnsi="Times New Roman" w:cs="Times New Roman"/>
                <w:sz w:val="20"/>
                <w:szCs w:val="20"/>
              </w:rPr>
              <w:t>рганы местного самоуправления МО, вхо</w:t>
            </w:r>
            <w:r>
              <w:rPr>
                <w:rFonts w:ascii="Times New Roman" w:hAnsi="Times New Roman" w:cs="Times New Roman"/>
                <w:sz w:val="20"/>
                <w:szCs w:val="20"/>
              </w:rPr>
              <w:t>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 xml:space="preserve">[З-20.0.G3] Обеспечение высокого уровня градостроительной безопасности на всей территории </w:t>
            </w:r>
            <w:r>
              <w:rPr>
                <w:rFonts w:ascii="Times New Roman" w:hAnsi="Times New Roman" w:cs="Times New Roman"/>
                <w:b/>
                <w:bCs/>
                <w:sz w:val="20"/>
                <w:szCs w:val="20"/>
              </w:rPr>
              <w:t>Черноморской экономической зоны</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[З-20.0.G3.1] Соблюдение баланса развития территории – расчет емкости прибрежных территорий, системное регулирование хозяйственной деятельности с учетом разумного подхода нормативных ограничений в зонах с особым</w:t>
            </w:r>
            <w:r>
              <w:rPr>
                <w:rFonts w:ascii="Times New Roman" w:hAnsi="Times New Roman" w:cs="Times New Roman"/>
                <w:bCs/>
                <w:color w:val="000000"/>
                <w:sz w:val="20"/>
                <w:szCs w:val="20"/>
              </w:rPr>
              <w:t>и условиями развития территории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[З-20.0.G4] Создание пространства в</w:t>
            </w:r>
            <w:r>
              <w:rPr>
                <w:rFonts w:ascii="Times New Roman" w:hAnsi="Times New Roman" w:cs="Times New Roman"/>
                <w:b/>
                <w:bCs/>
                <w:sz w:val="20"/>
                <w:szCs w:val="20"/>
              </w:rPr>
              <w:t>ысокого качества жизни и отдыха</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[З-20.0.G4.1] Повышение моб</w:t>
            </w:r>
            <w:r>
              <w:rPr>
                <w:rFonts w:ascii="Times New Roman" w:hAnsi="Times New Roman" w:cs="Times New Roman"/>
                <w:bCs/>
                <w:color w:val="000000"/>
                <w:sz w:val="20"/>
                <w:szCs w:val="20"/>
              </w:rPr>
              <w:t>ильности населения и туристов</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входящих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транспорта и дорожного хозяйства Краснодарского края,</w:t>
            </w:r>
            <w:r>
              <w:rPr>
                <w:rFonts w:ascii="Times New Roman" w:eastAsia="Times New Roman" w:hAnsi="Times New Roman" w:cs="Times New Roman"/>
                <w:sz w:val="20"/>
                <w:szCs w:val="20"/>
                <w:lang w:eastAsia="ru-RU"/>
              </w:rPr>
              <w:t xml:space="preserve"> </w:t>
            </w:r>
            <w:r w:rsidRPr="00CF4001">
              <w:rPr>
                <w:rFonts w:ascii="Times New Roman" w:eastAsia="Times New Roman" w:hAnsi="Times New Roman" w:cs="Times New Roman"/>
                <w:sz w:val="20"/>
                <w:szCs w:val="20"/>
                <w:lang w:eastAsia="ru-RU"/>
              </w:rPr>
              <w:t>министерство курортов, туризма и олимпийского наследия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[З-20.0.G4.2] Формирование лица </w:t>
            </w:r>
            <w:r w:rsidRPr="00CF4001">
              <w:rPr>
                <w:rFonts w:ascii="Times New Roman" w:hAnsi="Times New Roman" w:cs="Times New Roman"/>
                <w:bCs/>
                <w:color w:val="000000"/>
                <w:sz w:val="20"/>
                <w:szCs w:val="20"/>
              </w:rPr>
              <w:lastRenderedPageBreak/>
              <w:t>Черноморского побережья как брэндоформирующей сос</w:t>
            </w:r>
            <w:r>
              <w:rPr>
                <w:rFonts w:ascii="Times New Roman" w:hAnsi="Times New Roman" w:cs="Times New Roman"/>
                <w:bCs/>
                <w:color w:val="000000"/>
                <w:sz w:val="20"/>
                <w:szCs w:val="20"/>
              </w:rPr>
              <w:t>тавляющей Российской Федерации</w:t>
            </w:r>
          </w:p>
        </w:tc>
        <w:tc>
          <w:tcPr>
            <w:tcW w:w="5386" w:type="dxa"/>
            <w:shd w:val="clear" w:color="auto" w:fill="auto"/>
            <w:hideMark/>
          </w:tcPr>
          <w:p w:rsidR="00BF5303" w:rsidRPr="00CF4001" w:rsidRDefault="00BF5303" w:rsidP="00A65275">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департамент</w:t>
            </w:r>
            <w:r w:rsidRPr="00CF4001">
              <w:rPr>
                <w:rFonts w:ascii="Times New Roman" w:hAnsi="Times New Roman" w:cs="Times New Roman"/>
                <w:sz w:val="20"/>
                <w:szCs w:val="20"/>
              </w:rPr>
              <w:t xml:space="preserve"> по архитектуре и градостроительству </w:t>
            </w:r>
            <w:r w:rsidRPr="00CF4001">
              <w:rPr>
                <w:rFonts w:ascii="Times New Roman" w:hAnsi="Times New Roman" w:cs="Times New Roman"/>
                <w:sz w:val="20"/>
                <w:szCs w:val="20"/>
              </w:rPr>
              <w:lastRenderedPageBreak/>
              <w:t>Краснодарского края, органы местного самоуправления МО, входящих в состав Черноморской ЭЗ</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
                <w:bCs/>
                <w:sz w:val="20"/>
                <w:szCs w:val="20"/>
                <w:lang w:eastAsia="ru-RU"/>
              </w:rPr>
            </w:pPr>
            <w:r w:rsidRPr="00CF4001">
              <w:rPr>
                <w:rFonts w:ascii="Times New Roman" w:hAnsi="Times New Roman" w:cs="Times New Roman"/>
                <w:b/>
                <w:bCs/>
                <w:sz w:val="20"/>
                <w:szCs w:val="20"/>
              </w:rPr>
              <w:t>[З-20.0.G5] Реализация приоритетных программ флагманского проекта «Простр</w:t>
            </w:r>
            <w:r>
              <w:rPr>
                <w:rFonts w:ascii="Times New Roman" w:hAnsi="Times New Roman" w:cs="Times New Roman"/>
                <w:b/>
                <w:bCs/>
                <w:sz w:val="20"/>
                <w:szCs w:val="20"/>
              </w:rPr>
              <w:t>анство без границ»</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sidRPr="00CF4001">
              <w:rPr>
                <w:rFonts w:ascii="Times New Roman" w:hAnsi="Times New Roman" w:cs="Times New Roman"/>
                <w:sz w:val="20"/>
                <w:szCs w:val="20"/>
              </w:rPr>
              <w:t>, органы исполнительной власти Краснодарского края, органы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keepNext/>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color w:val="000000"/>
                <w:sz w:val="20"/>
                <w:szCs w:val="20"/>
              </w:rPr>
              <w:t>[СЦ-21] Сочинская агломерация – международный всесезонный курорт-экополис федерального значения с высокой культурой сервиса и досуга, региональный научно-исследовательский центр по</w:t>
            </w:r>
            <w:r>
              <w:rPr>
                <w:rFonts w:ascii="Times New Roman" w:hAnsi="Times New Roman" w:cs="Times New Roman"/>
                <w:b/>
                <w:bCs/>
                <w:color w:val="000000"/>
                <w:sz w:val="20"/>
                <w:szCs w:val="20"/>
              </w:rPr>
              <w:t xml:space="preserve"> исследованию природных явлений</w:t>
            </w: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[З-21.0.G1] Развитие Сочинской агломерации как всероссийской здравницы мирового уровня с эффективн</w:t>
            </w:r>
            <w:r>
              <w:rPr>
                <w:rFonts w:ascii="Times New Roman" w:hAnsi="Times New Roman" w:cs="Times New Roman"/>
                <w:b/>
                <w:bCs/>
                <w:sz w:val="20"/>
                <w:szCs w:val="20"/>
              </w:rPr>
              <w:t>ой консолидированной экономикой</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[З-21.0.G1.1] Реконструкция и модернизация территорий</w:t>
            </w:r>
            <w:r>
              <w:rPr>
                <w:rFonts w:ascii="Times New Roman" w:hAnsi="Times New Roman" w:cs="Times New Roman"/>
                <w:bCs/>
                <w:color w:val="000000"/>
                <w:sz w:val="20"/>
                <w:szCs w:val="20"/>
              </w:rPr>
              <w:t xml:space="preserve"> санаторно-курортного комплекса</w:t>
            </w:r>
          </w:p>
        </w:tc>
        <w:tc>
          <w:tcPr>
            <w:tcW w:w="5386" w:type="dxa"/>
            <w:shd w:val="clear" w:color="auto" w:fill="auto"/>
            <w:hideMark/>
          </w:tcPr>
          <w:p w:rsidR="00BF5303" w:rsidRPr="00CF4001" w:rsidRDefault="00BF5303" w:rsidP="002760F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sz w:val="20"/>
                <w:szCs w:val="20"/>
              </w:rPr>
              <w:t>[З-21.0.G2] Создание всесоюзного научно-исследовательского центра в сфере природоохранной деятел</w:t>
            </w:r>
            <w:r>
              <w:rPr>
                <w:rFonts w:ascii="Times New Roman" w:hAnsi="Times New Roman" w:cs="Times New Roman"/>
                <w:bCs/>
                <w:sz w:val="20"/>
                <w:szCs w:val="20"/>
              </w:rPr>
              <w:t>ьности и устойчивости экосистем</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 министерство природных ресурсов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[З-21.0.G3] Создание условий для полноценной жизни и развития человеческого капитала на т</w:t>
            </w:r>
            <w:r>
              <w:rPr>
                <w:rFonts w:ascii="Times New Roman" w:hAnsi="Times New Roman" w:cs="Times New Roman"/>
                <w:b/>
                <w:bCs/>
                <w:sz w:val="20"/>
                <w:szCs w:val="20"/>
              </w:rPr>
              <w:t>ерритории Сочинской агломерации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[З-21.0.G3.1] Повышение мобильности населения и туристов через развитие транспортной инфраструктуры и с</w:t>
            </w:r>
            <w:r>
              <w:rPr>
                <w:rFonts w:ascii="Times New Roman" w:hAnsi="Times New Roman" w:cs="Times New Roman"/>
                <w:bCs/>
                <w:color w:val="000000"/>
                <w:sz w:val="20"/>
                <w:szCs w:val="20"/>
              </w:rPr>
              <w:t>истемы общественного транспорта</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[З-21.0.G3.2] Формирование пространства, соответствующего пот</w:t>
            </w:r>
            <w:r>
              <w:rPr>
                <w:rFonts w:ascii="Times New Roman" w:hAnsi="Times New Roman" w:cs="Times New Roman"/>
                <w:bCs/>
                <w:color w:val="000000"/>
                <w:sz w:val="20"/>
                <w:szCs w:val="20"/>
              </w:rPr>
              <w:t>ребностям населения в 21 веке</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департамент</w:t>
            </w:r>
            <w:r w:rsidRPr="00CF4001">
              <w:rPr>
                <w:rFonts w:ascii="Times New Roman" w:hAnsi="Times New Roman" w:cs="Times New Roman"/>
                <w:sz w:val="20"/>
                <w:szCs w:val="20"/>
              </w:rPr>
              <w:t xml:space="preserve"> по архитектуре и градостроительству Краснодарского края, органы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E20237">
            <w:pPr>
              <w:spacing w:before="0" w:after="0"/>
              <w:jc w:val="left"/>
              <w:rPr>
                <w:rFonts w:ascii="Times New Roman" w:eastAsia="Times New Roman" w:hAnsi="Times New Roman" w:cs="Times New Roman"/>
                <w:sz w:val="20"/>
                <w:szCs w:val="20"/>
                <w:lang w:eastAsia="ru-RU"/>
              </w:rPr>
            </w:pPr>
            <w:r w:rsidRPr="00CF4001">
              <w:rPr>
                <w:rFonts w:ascii="Times New Roman" w:hAnsi="Times New Roman" w:cs="Times New Roman"/>
                <w:b/>
                <w:bCs/>
                <w:sz w:val="20"/>
                <w:szCs w:val="20"/>
              </w:rPr>
              <w:t>[З-21.0.G4] Обеспечение сохранения всего разнообразия экосистем и эффективное использование природны</w:t>
            </w:r>
            <w:r w:rsidR="00E20237">
              <w:rPr>
                <w:rFonts w:ascii="Times New Roman" w:hAnsi="Times New Roman" w:cs="Times New Roman"/>
                <w:b/>
                <w:bCs/>
                <w:sz w:val="20"/>
                <w:szCs w:val="20"/>
              </w:rPr>
              <w:t>х</w:t>
            </w:r>
            <w:r w:rsidRPr="00CF4001">
              <w:rPr>
                <w:rFonts w:ascii="Times New Roman" w:hAnsi="Times New Roman" w:cs="Times New Roman"/>
                <w:b/>
                <w:bCs/>
                <w:sz w:val="20"/>
                <w:szCs w:val="20"/>
              </w:rPr>
              <w:t xml:space="preserve"> ресурсов с учетом гарантированного обеспечения будущим поколениям жителей Черноморского по</w:t>
            </w:r>
            <w:r>
              <w:rPr>
                <w:rFonts w:ascii="Times New Roman" w:hAnsi="Times New Roman" w:cs="Times New Roman"/>
                <w:b/>
                <w:bCs/>
                <w:sz w:val="20"/>
                <w:szCs w:val="20"/>
              </w:rPr>
              <w:t>бережья высокого качества жизни</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[З-21.0.G4.1] Обеспечение комплексного и рационального использования ландшафтов и природных ресурсов: морского побережья, ветра и солнца, лечебных грязей при условии соблюдения требований санитарной охраны природных лечебных ресурсов, лечебно-оздоро</w:t>
            </w:r>
            <w:r>
              <w:rPr>
                <w:rFonts w:ascii="Times New Roman" w:hAnsi="Times New Roman" w:cs="Times New Roman"/>
                <w:bCs/>
                <w:color w:val="000000"/>
                <w:sz w:val="20"/>
                <w:szCs w:val="20"/>
              </w:rPr>
              <w:t>вительных местностей и курортов</w:t>
            </w:r>
          </w:p>
        </w:tc>
        <w:tc>
          <w:tcPr>
            <w:tcW w:w="5386" w:type="dxa"/>
            <w:shd w:val="clear" w:color="auto" w:fill="auto"/>
            <w:hideMark/>
          </w:tcPr>
          <w:p w:rsidR="00BF5303" w:rsidRPr="00CF4001" w:rsidRDefault="00BF5303" w:rsidP="0057387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министерство курортов, туризма и олимпийского наследия Краснодарского края, министерство здравоохранения Краснодарского края</w:t>
            </w:r>
            <w:r>
              <w:rPr>
                <w:rFonts w:ascii="Times New Roman" w:eastAsia="Times New Roman" w:hAnsi="Times New Roman" w:cs="Times New Roman"/>
                <w:sz w:val="20"/>
                <w:szCs w:val="20"/>
                <w:lang w:eastAsia="ru-RU"/>
              </w:rPr>
              <w:t>,</w:t>
            </w:r>
            <w:r w:rsidRPr="00CF4001">
              <w:rPr>
                <w:rFonts w:ascii="Times New Roman" w:eastAsia="Times New Roman" w:hAnsi="Times New Roman" w:cs="Times New Roman"/>
                <w:sz w:val="20"/>
                <w:szCs w:val="20"/>
                <w:lang w:eastAsia="ru-RU"/>
              </w:rPr>
              <w:t xml:space="preserve"> министерство природн</w:t>
            </w:r>
            <w:r>
              <w:rPr>
                <w:rFonts w:ascii="Times New Roman" w:eastAsia="Times New Roman" w:hAnsi="Times New Roman" w:cs="Times New Roman"/>
                <w:sz w:val="20"/>
                <w:szCs w:val="20"/>
                <w:lang w:eastAsia="ru-RU"/>
              </w:rPr>
              <w:t>ых ресурсов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[З-21.0.G4.2] Включение уникальных ландшафтов в сеть экологического и и</w:t>
            </w:r>
            <w:r>
              <w:rPr>
                <w:rFonts w:ascii="Times New Roman" w:hAnsi="Times New Roman" w:cs="Times New Roman"/>
                <w:bCs/>
                <w:color w:val="000000"/>
                <w:sz w:val="20"/>
                <w:szCs w:val="20"/>
              </w:rPr>
              <w:t>сторико-познавательного туризма</w:t>
            </w:r>
          </w:p>
        </w:tc>
        <w:tc>
          <w:tcPr>
            <w:tcW w:w="5386" w:type="dxa"/>
            <w:shd w:val="clear" w:color="auto" w:fill="auto"/>
            <w:hideMark/>
          </w:tcPr>
          <w:p w:rsidR="00BF5303" w:rsidRPr="00CF4001" w:rsidRDefault="00BF5303" w:rsidP="00090D8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 xml:space="preserve">министерство курортов, туризма и олимпийского наследия Краснодарского края, министерство природных ресурсов </w:t>
            </w:r>
            <w:r>
              <w:rPr>
                <w:rFonts w:ascii="Times New Roman" w:eastAsia="Times New Roman" w:hAnsi="Times New Roman" w:cs="Times New Roman"/>
                <w:sz w:val="20"/>
                <w:szCs w:val="20"/>
                <w:lang w:eastAsia="ru-RU"/>
              </w:rPr>
              <w:t>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lastRenderedPageBreak/>
              <w:t xml:space="preserve">[З-21.0.G4.3] Сохранение и создание новых пляжей. Разработка и реализация комплекса мероприятий, направленных на предотвращение </w:t>
            </w:r>
            <w:r>
              <w:rPr>
                <w:rFonts w:ascii="Times New Roman" w:hAnsi="Times New Roman" w:cs="Times New Roman"/>
                <w:bCs/>
                <w:color w:val="000000"/>
                <w:sz w:val="20"/>
                <w:szCs w:val="20"/>
              </w:rPr>
              <w:t>загрязнения и вымывания пляжей</w:t>
            </w:r>
          </w:p>
        </w:tc>
        <w:tc>
          <w:tcPr>
            <w:tcW w:w="5386" w:type="dxa"/>
            <w:shd w:val="clear" w:color="auto" w:fill="auto"/>
            <w:hideMark/>
          </w:tcPr>
          <w:p w:rsidR="00BF5303" w:rsidRPr="00090D84" w:rsidRDefault="00BF5303" w:rsidP="00804F5A">
            <w:pPr>
              <w:spacing w:before="0" w:after="0"/>
              <w:jc w:val="left"/>
              <w:rPr>
                <w:rFonts w:ascii="Times New Roman" w:hAnsi="Times New Roman" w:cs="Times New Roman"/>
                <w:sz w:val="20"/>
                <w:szCs w:val="20"/>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hAnsi="Times New Roman" w:cs="Times New Roman"/>
                <w:sz w:val="20"/>
                <w:szCs w:val="20"/>
              </w:rPr>
              <w:t>министерство курортов, туризма и олимпийского наследия Краснодарского края,</w:t>
            </w:r>
            <w:r>
              <w:rPr>
                <w:rFonts w:ascii="Times New Roman" w:hAnsi="Times New Roman" w:cs="Times New Roman"/>
                <w:sz w:val="20"/>
                <w:szCs w:val="20"/>
              </w:rPr>
              <w:t xml:space="preserve"> </w:t>
            </w:r>
            <w:r w:rsidRPr="00CF4001">
              <w:rPr>
                <w:rFonts w:ascii="Times New Roman" w:hAnsi="Times New Roman" w:cs="Times New Roman"/>
                <w:sz w:val="20"/>
                <w:szCs w:val="20"/>
              </w:rPr>
              <w:t>министерство природн</w:t>
            </w:r>
            <w:r>
              <w:rPr>
                <w:rFonts w:ascii="Times New Roman" w:hAnsi="Times New Roman" w:cs="Times New Roman"/>
                <w:sz w:val="20"/>
                <w:szCs w:val="20"/>
              </w:rPr>
              <w:t>ых ресурсов Краснодарского края</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9732E2" w:rsidRPr="00CF4001" w:rsidTr="00CF4001">
        <w:tc>
          <w:tcPr>
            <w:tcW w:w="14619" w:type="dxa"/>
            <w:gridSpan w:val="3"/>
            <w:shd w:val="clear" w:color="auto" w:fill="auto"/>
            <w:hideMark/>
          </w:tcPr>
          <w:p w:rsidR="009732E2" w:rsidRPr="00CF4001" w:rsidRDefault="009732E2" w:rsidP="00CF4001">
            <w:pPr>
              <w:spacing w:before="0" w:after="0"/>
              <w:jc w:val="left"/>
              <w:rPr>
                <w:rFonts w:ascii="Times New Roman" w:eastAsia="Times New Roman" w:hAnsi="Times New Roman" w:cs="Times New Roman"/>
                <w:sz w:val="20"/>
                <w:szCs w:val="20"/>
                <w:highlight w:val="magenta"/>
                <w:lang w:eastAsia="ru-RU"/>
              </w:rPr>
            </w:pPr>
            <w:r w:rsidRPr="00CF4001">
              <w:rPr>
                <w:rFonts w:ascii="Times New Roman" w:hAnsi="Times New Roman" w:cs="Times New Roman"/>
                <w:b/>
                <w:bCs/>
                <w:sz w:val="20"/>
                <w:szCs w:val="20"/>
              </w:rPr>
              <w:t>[З-21.0.G5] Эффективное управление развитием территории с гибкой и прозрачной институциональной структурой, основанной на трансграничном сотрудничестве и рациональном использовании общего пространства с Республикой Адыгея и государствами Черноморского побер</w:t>
            </w:r>
            <w:r>
              <w:rPr>
                <w:rFonts w:ascii="Times New Roman" w:hAnsi="Times New Roman" w:cs="Times New Roman"/>
                <w:b/>
                <w:bCs/>
                <w:sz w:val="20"/>
                <w:szCs w:val="20"/>
              </w:rPr>
              <w:t>ежья</w:t>
            </w: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 xml:space="preserve">[З-21.0.G5.1] Определение роли Сочи в комплексном сценарии развития побережий Черного и Азовского морей </w:t>
            </w:r>
            <w:r>
              <w:rPr>
                <w:rFonts w:ascii="Times New Roman" w:hAnsi="Times New Roman" w:cs="Times New Roman"/>
                <w:bCs/>
                <w:color w:val="000000"/>
                <w:sz w:val="20"/>
                <w:szCs w:val="20"/>
              </w:rPr>
              <w:t>при достижении эффекта синергии</w:t>
            </w:r>
          </w:p>
        </w:tc>
        <w:tc>
          <w:tcPr>
            <w:tcW w:w="5386" w:type="dxa"/>
            <w:shd w:val="clear" w:color="auto" w:fill="auto"/>
            <w:hideMark/>
          </w:tcPr>
          <w:p w:rsidR="00BF5303" w:rsidRPr="00CF4001" w:rsidRDefault="00BF5303" w:rsidP="00090D8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bCs/>
                <w:sz w:val="20"/>
                <w:szCs w:val="20"/>
                <w:lang w:eastAsia="ru-RU"/>
              </w:rPr>
            </w:pPr>
            <w:r w:rsidRPr="00CF4001">
              <w:rPr>
                <w:rFonts w:ascii="Times New Roman" w:hAnsi="Times New Roman" w:cs="Times New Roman"/>
                <w:bCs/>
                <w:color w:val="000000"/>
                <w:sz w:val="20"/>
                <w:szCs w:val="20"/>
              </w:rPr>
              <w:t>[З-21.0.G5.2] Раскрытие потенциала территориального самоуправления города-курорта через систему социальных и инвестиционных проектов, направленных на реализацию основно</w:t>
            </w:r>
            <w:r>
              <w:rPr>
                <w:rFonts w:ascii="Times New Roman" w:hAnsi="Times New Roman" w:cs="Times New Roman"/>
                <w:bCs/>
                <w:color w:val="000000"/>
                <w:sz w:val="20"/>
                <w:szCs w:val="20"/>
              </w:rPr>
              <w:t>й цели</w:t>
            </w:r>
          </w:p>
        </w:tc>
        <w:tc>
          <w:tcPr>
            <w:tcW w:w="5386" w:type="dxa"/>
            <w:shd w:val="clear" w:color="auto" w:fill="auto"/>
            <w:hideMark/>
          </w:tcPr>
          <w:p w:rsidR="00BF5303" w:rsidRPr="00CF4001" w:rsidRDefault="00BF5303" w:rsidP="00090D84">
            <w:pPr>
              <w:spacing w:before="0" w:after="0"/>
              <w:jc w:val="left"/>
              <w:rPr>
                <w:rFonts w:ascii="Times New Roman" w:eastAsia="Times New Roman" w:hAnsi="Times New Roman" w:cs="Times New Roman"/>
                <w:sz w:val="20"/>
                <w:szCs w:val="20"/>
                <w:lang w:eastAsia="ru-RU"/>
              </w:rPr>
            </w:pPr>
            <w:r>
              <w:rPr>
                <w:rFonts w:ascii="Times New Roman" w:hAnsi="Times New Roman" w:cs="Times New Roman"/>
                <w:sz w:val="20"/>
                <w:szCs w:val="20"/>
              </w:rPr>
              <w:t>органы</w:t>
            </w:r>
            <w:r w:rsidRPr="00CF4001">
              <w:rPr>
                <w:rFonts w:ascii="Times New Roman" w:hAnsi="Times New Roman" w:cs="Times New Roman"/>
                <w:sz w:val="20"/>
                <w:szCs w:val="20"/>
              </w:rPr>
              <w:t xml:space="preserve"> местного самоуправления МО город-курорт Сочи</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r w:rsidRPr="00CF4001">
              <w:rPr>
                <w:rFonts w:ascii="Times New Roman" w:hAnsi="Times New Roman" w:cs="Times New Roman"/>
                <w:sz w:val="20"/>
                <w:szCs w:val="20"/>
              </w:rPr>
              <w:t>,</w:t>
            </w:r>
            <w:r>
              <w:rPr>
                <w:rFonts w:ascii="Times New Roman" w:hAnsi="Times New Roman" w:cs="Times New Roman"/>
                <w:sz w:val="20"/>
                <w:szCs w:val="20"/>
              </w:rPr>
              <w:t xml:space="preserve"> </w:t>
            </w:r>
            <w:r w:rsidRPr="00CF4001">
              <w:rPr>
                <w:rFonts w:ascii="Times New Roman" w:eastAsia="Times New Roman" w:hAnsi="Times New Roman" w:cs="Times New Roman"/>
                <w:sz w:val="20"/>
                <w:szCs w:val="20"/>
                <w:lang w:eastAsia="ru-RU"/>
              </w:rPr>
              <w:t>проектный комитет по стратегическому направлению «Пространство без границ»</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r w:rsidR="00BF5303" w:rsidRPr="00CF4001" w:rsidTr="00BF5303">
        <w:tc>
          <w:tcPr>
            <w:tcW w:w="3823" w:type="dxa"/>
            <w:shd w:val="clear" w:color="auto" w:fill="auto"/>
            <w:hideMark/>
          </w:tcPr>
          <w:p w:rsidR="00BF5303" w:rsidRPr="00CF4001" w:rsidRDefault="00BF5303" w:rsidP="00090D84">
            <w:pPr>
              <w:spacing w:before="0" w:after="0"/>
              <w:jc w:val="left"/>
              <w:rPr>
                <w:rFonts w:ascii="Times New Roman" w:eastAsia="Times New Roman" w:hAnsi="Times New Roman" w:cs="Times New Roman"/>
                <w:b/>
                <w:bCs/>
                <w:sz w:val="20"/>
                <w:szCs w:val="20"/>
                <w:lang w:eastAsia="ru-RU"/>
              </w:rPr>
            </w:pPr>
            <w:r w:rsidRPr="00CF4001">
              <w:rPr>
                <w:rFonts w:ascii="Times New Roman" w:hAnsi="Times New Roman" w:cs="Times New Roman"/>
                <w:b/>
                <w:bCs/>
                <w:sz w:val="20"/>
                <w:szCs w:val="20"/>
              </w:rPr>
              <w:t>[З-21.0.G6] Реализация приоритетных программ флагманского проекта «Пространство без границ»</w:t>
            </w:r>
          </w:p>
        </w:tc>
        <w:tc>
          <w:tcPr>
            <w:tcW w:w="5386" w:type="dxa"/>
            <w:shd w:val="clear" w:color="auto" w:fill="auto"/>
            <w:hideMark/>
          </w:tcPr>
          <w:p w:rsidR="00BF5303" w:rsidRPr="00CF4001" w:rsidRDefault="00BF5303" w:rsidP="00804F5A">
            <w:pPr>
              <w:spacing w:before="0" w:after="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проектный</w:t>
            </w:r>
            <w:r w:rsidRPr="00CF4001">
              <w:rPr>
                <w:rFonts w:ascii="Times New Roman" w:eastAsia="Times New Roman" w:hAnsi="Times New Roman" w:cs="Times New Roman"/>
                <w:sz w:val="20"/>
                <w:szCs w:val="20"/>
                <w:lang w:eastAsia="ru-RU"/>
              </w:rPr>
              <w:t xml:space="preserve"> комитет по стратегическому направлению «Пространство без границ»</w:t>
            </w:r>
            <w:r w:rsidRPr="00CF4001">
              <w:rPr>
                <w:rFonts w:ascii="Times New Roman" w:hAnsi="Times New Roman" w:cs="Times New Roman"/>
                <w:sz w:val="20"/>
                <w:szCs w:val="20"/>
              </w:rPr>
              <w:t>, органы исполнительной власти Краснодарского края, органы местного самоуправления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(по согласованию)</w:t>
            </w:r>
          </w:p>
        </w:tc>
        <w:tc>
          <w:tcPr>
            <w:tcW w:w="5410" w:type="dxa"/>
            <w:shd w:val="clear" w:color="auto" w:fill="auto"/>
          </w:tcPr>
          <w:p w:rsidR="00BF5303" w:rsidRPr="00CF4001" w:rsidRDefault="00BF5303" w:rsidP="00804F5A">
            <w:pPr>
              <w:spacing w:before="0" w:after="0"/>
              <w:jc w:val="left"/>
              <w:rPr>
                <w:rFonts w:ascii="Times New Roman" w:eastAsia="Times New Roman" w:hAnsi="Times New Roman" w:cs="Times New Roman"/>
                <w:sz w:val="20"/>
                <w:szCs w:val="20"/>
                <w:lang w:eastAsia="ru-RU"/>
              </w:rPr>
            </w:pPr>
          </w:p>
        </w:tc>
      </w:tr>
    </w:tbl>
    <w:p w:rsidR="004F70E9" w:rsidRDefault="004F70E9">
      <w:pPr>
        <w:spacing w:before="0" w:after="200" w:line="276" w:lineRule="auto"/>
        <w:jc w:val="left"/>
        <w:rPr>
          <w:rFonts w:ascii="Times New Roman" w:hAnsi="Times New Roman" w:cs="Times New Roman"/>
          <w:sz w:val="28"/>
          <w:szCs w:val="28"/>
        </w:rPr>
      </w:pPr>
    </w:p>
    <w:sectPr w:rsidR="004F70E9" w:rsidSect="00BF5303">
      <w:headerReference w:type="default" r:id="rId8"/>
      <w:footnotePr>
        <w:numFmt w:val="chicago"/>
      </w:footnotePr>
      <w:pgSz w:w="16838" w:h="11906" w:orient="landscape"/>
      <w:pgMar w:top="1701" w:right="1134"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09" w:rsidRDefault="002F0709" w:rsidP="004F70E9">
      <w:pPr>
        <w:spacing w:before="0" w:after="0"/>
      </w:pPr>
      <w:r>
        <w:separator/>
      </w:r>
    </w:p>
  </w:endnote>
  <w:endnote w:type="continuationSeparator" w:id="0">
    <w:p w:rsidR="002F0709" w:rsidRDefault="002F0709" w:rsidP="004F70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00"/>
    <w:family w:val="auto"/>
    <w:pitch w:val="variable"/>
  </w:font>
  <w:font w:name="Verdana">
    <w:panose1 w:val="020B0604030504040204"/>
    <w:charset w:val="CC"/>
    <w:family w:val="swiss"/>
    <w:pitch w:val="variable"/>
    <w:sig w:usb0="A1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09" w:rsidRDefault="002F0709" w:rsidP="004F70E9">
      <w:pPr>
        <w:spacing w:before="0" w:after="0"/>
      </w:pPr>
      <w:r>
        <w:separator/>
      </w:r>
    </w:p>
  </w:footnote>
  <w:footnote w:type="continuationSeparator" w:id="0">
    <w:p w:rsidR="002F0709" w:rsidRDefault="002F0709" w:rsidP="004F70E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55" w:rsidRPr="00D91FA3" w:rsidRDefault="002F0709" w:rsidP="00D91FA3">
    <w:pPr>
      <w:pStyle w:val="af1"/>
      <w:jc w:val="center"/>
      <w:rPr>
        <w:rFonts w:ascii="Times New Roman" w:hAnsi="Times New Roman" w:cs="Times New Roman"/>
        <w:sz w:val="28"/>
        <w:szCs w:val="28"/>
      </w:rPr>
    </w:pPr>
    <w:sdt>
      <w:sdtPr>
        <w:id w:val="210697237"/>
        <w:docPartObj>
          <w:docPartGallery w:val="Page Numbers (Margins)"/>
          <w:docPartUnique/>
        </w:docPartObj>
      </w:sdtPr>
      <w:sdtEndPr/>
      <w:sdtContent>
        <w:r w:rsidR="00555455">
          <w:rPr>
            <w:noProof/>
            <w:lang w:eastAsia="ru-RU"/>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555455" w:rsidRDefault="00555455">
                                  <w:pPr>
                                    <w:jc w:val="center"/>
                                    <w:rPr>
                                      <w:rFonts w:asciiTheme="majorHAnsi" w:eastAsiaTheme="majorEastAsia" w:hAnsiTheme="majorHAnsi" w:cstheme="majorBidi"/>
                                      <w:sz w:val="72"/>
                                      <w:szCs w:val="72"/>
                                    </w:rPr>
                                  </w:pPr>
                                  <w:r w:rsidRPr="00FB1F90">
                                    <w:rPr>
                                      <w:rFonts w:ascii="Times New Roman" w:eastAsiaTheme="minorEastAsia" w:hAnsi="Times New Roman" w:cs="Times New Roman"/>
                                      <w:sz w:val="28"/>
                                      <w:szCs w:val="28"/>
                                    </w:rPr>
                                    <w:fldChar w:fldCharType="begin"/>
                                  </w:r>
                                  <w:r w:rsidRPr="00FB1F90">
                                    <w:rPr>
                                      <w:rFonts w:ascii="Times New Roman" w:hAnsi="Times New Roman" w:cs="Times New Roman"/>
                                      <w:sz w:val="28"/>
                                      <w:szCs w:val="28"/>
                                    </w:rPr>
                                    <w:instrText>PAGE  \* MERGEFORMAT</w:instrText>
                                  </w:r>
                                  <w:r w:rsidRPr="00FB1F90">
                                    <w:rPr>
                                      <w:rFonts w:ascii="Times New Roman" w:eastAsiaTheme="minorEastAsia" w:hAnsi="Times New Roman" w:cs="Times New Roman"/>
                                      <w:sz w:val="28"/>
                                      <w:szCs w:val="28"/>
                                    </w:rPr>
                                    <w:fldChar w:fldCharType="separate"/>
                                  </w:r>
                                  <w:r w:rsidR="00A22032" w:rsidRPr="00A22032">
                                    <w:rPr>
                                      <w:rFonts w:ascii="Times New Roman" w:eastAsiaTheme="majorEastAsia" w:hAnsi="Times New Roman" w:cs="Times New Roman"/>
                                      <w:noProof/>
                                      <w:sz w:val="28"/>
                                      <w:szCs w:val="28"/>
                                    </w:rPr>
                                    <w:t>2</w:t>
                                  </w:r>
                                  <w:r w:rsidRPr="00FB1F90">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555455" w:rsidRDefault="00555455">
                            <w:pPr>
                              <w:jc w:val="center"/>
                              <w:rPr>
                                <w:rFonts w:asciiTheme="majorHAnsi" w:eastAsiaTheme="majorEastAsia" w:hAnsiTheme="majorHAnsi" w:cstheme="majorBidi"/>
                                <w:sz w:val="72"/>
                                <w:szCs w:val="72"/>
                              </w:rPr>
                            </w:pPr>
                            <w:r w:rsidRPr="00FB1F90">
                              <w:rPr>
                                <w:rFonts w:ascii="Times New Roman" w:eastAsiaTheme="minorEastAsia" w:hAnsi="Times New Roman" w:cs="Times New Roman"/>
                                <w:sz w:val="28"/>
                                <w:szCs w:val="28"/>
                              </w:rPr>
                              <w:fldChar w:fldCharType="begin"/>
                            </w:r>
                            <w:r w:rsidRPr="00FB1F90">
                              <w:rPr>
                                <w:rFonts w:ascii="Times New Roman" w:hAnsi="Times New Roman" w:cs="Times New Roman"/>
                                <w:sz w:val="28"/>
                                <w:szCs w:val="28"/>
                              </w:rPr>
                              <w:instrText>PAGE  \* MERGEFORMAT</w:instrText>
                            </w:r>
                            <w:r w:rsidRPr="00FB1F90">
                              <w:rPr>
                                <w:rFonts w:ascii="Times New Roman" w:eastAsiaTheme="minorEastAsia" w:hAnsi="Times New Roman" w:cs="Times New Roman"/>
                                <w:sz w:val="28"/>
                                <w:szCs w:val="28"/>
                              </w:rPr>
                              <w:fldChar w:fldCharType="separate"/>
                            </w:r>
                            <w:r w:rsidR="00A22032" w:rsidRPr="00A22032">
                              <w:rPr>
                                <w:rFonts w:ascii="Times New Roman" w:eastAsiaTheme="majorEastAsia" w:hAnsi="Times New Roman" w:cs="Times New Roman"/>
                                <w:noProof/>
                                <w:sz w:val="28"/>
                                <w:szCs w:val="28"/>
                              </w:rPr>
                              <w:t>2</w:t>
                            </w:r>
                            <w:r w:rsidRPr="00FB1F90">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sdtContent>
    </w:sdt>
    <w:r w:rsidR="00555455">
      <w:rPr>
        <w:noProof/>
        <w:lang w:eastAsia="ru-RU"/>
      </w:rPr>
      <mc:AlternateContent>
        <mc:Choice Requires="wps">
          <w:drawing>
            <wp:anchor distT="0" distB="0" distL="114300" distR="114300" simplePos="0" relativeHeight="251673600" behindDoc="0" locked="0" layoutInCell="0" allowOverlap="1">
              <wp:simplePos x="0" y="0"/>
              <wp:positionH relativeFrom="page">
                <wp:align>right</wp:align>
              </wp:positionH>
              <wp:positionV relativeFrom="margin">
                <wp:posOffset>2589340</wp:posOffset>
              </wp:positionV>
              <wp:extent cx="715834" cy="448319"/>
              <wp:effectExtent l="0" t="0" r="825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4" cy="448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455" w:rsidRPr="00FB1F90" w:rsidRDefault="00555455" w:rsidP="00FB1F90">
                          <w:pPr>
                            <w:pBdr>
                              <w:bottom w:val="single" w:sz="4" w:space="18" w:color="auto"/>
                            </w:pBdr>
                            <w:rPr>
                              <w:rFonts w:ascii="Times New Roman" w:hAnsi="Times New Roman" w:cs="Times New Roman"/>
                              <w:noProof/>
                              <w:sz w:val="28"/>
                              <w:szCs w:val="28"/>
                            </w:rPr>
                          </w:pPr>
                          <w:r w:rsidRPr="00FB1F90">
                            <w:rPr>
                              <w:rFonts w:ascii="Times New Roman" w:hAnsi="Times New Roman" w:cs="Times New Roman"/>
                              <w:noProof/>
                              <w:sz w:val="28"/>
                              <w:szCs w:val="28"/>
                            </w:rPr>
                            <w:fldChar w:fldCharType="begin"/>
                          </w:r>
                          <w:r w:rsidRPr="00FB1F90">
                            <w:rPr>
                              <w:rFonts w:ascii="Times New Roman" w:hAnsi="Times New Roman" w:cs="Times New Roman"/>
                              <w:noProof/>
                              <w:sz w:val="28"/>
                              <w:szCs w:val="28"/>
                            </w:rPr>
                            <w:instrText>PAGE   \* MERGEFORMAT</w:instrText>
                          </w:r>
                          <w:r w:rsidRPr="00FB1F90">
                            <w:rPr>
                              <w:rFonts w:ascii="Times New Roman" w:hAnsi="Times New Roman" w:cs="Times New Roman"/>
                              <w:noProof/>
                              <w:sz w:val="28"/>
                              <w:szCs w:val="28"/>
                            </w:rPr>
                            <w:fldChar w:fldCharType="separate"/>
                          </w:r>
                          <w:r w:rsidR="00A22032">
                            <w:rPr>
                              <w:rFonts w:ascii="Times New Roman" w:hAnsi="Times New Roman" w:cs="Times New Roman"/>
                              <w:noProof/>
                              <w:sz w:val="28"/>
                              <w:szCs w:val="28"/>
                            </w:rPr>
                            <w:t>2</w:t>
                          </w:r>
                          <w:r w:rsidRPr="00FB1F90">
                            <w:rPr>
                              <w:rFonts w:ascii="Times New Roman" w:hAnsi="Times New Roman" w:cs="Times New Roman"/>
                              <w:noProof/>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2" o:spid="_x0000_s1027" style="position:absolute;left:0;text-align:left;margin-left:5.15pt;margin-top:203.9pt;width:56.35pt;height:35.3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" o:allowincell="f" stroked="f">
              <v:textbox style="layout-flow:vertical">
                <w:txbxContent>
                  <w:p w:rsidR="00555455" w:rsidRPr="00FB1F90" w:rsidRDefault="00555455" w:rsidP="00FB1F90">
                    <w:pPr>
                      <w:pBdr>
                        <w:bottom w:val="single" w:sz="4" w:space="18" w:color="auto"/>
                      </w:pBdr>
                      <w:rPr>
                        <w:rFonts w:ascii="Times New Roman" w:hAnsi="Times New Roman" w:cs="Times New Roman"/>
                        <w:noProof/>
                        <w:sz w:val="28"/>
                        <w:szCs w:val="28"/>
                      </w:rPr>
                    </w:pPr>
                    <w:r w:rsidRPr="00FB1F90">
                      <w:rPr>
                        <w:rFonts w:ascii="Times New Roman" w:hAnsi="Times New Roman" w:cs="Times New Roman"/>
                        <w:noProof/>
                        <w:sz w:val="28"/>
                        <w:szCs w:val="28"/>
                      </w:rPr>
                      <w:fldChar w:fldCharType="begin"/>
                    </w:r>
                    <w:r w:rsidRPr="00FB1F90">
                      <w:rPr>
                        <w:rFonts w:ascii="Times New Roman" w:hAnsi="Times New Roman" w:cs="Times New Roman"/>
                        <w:noProof/>
                        <w:sz w:val="28"/>
                        <w:szCs w:val="28"/>
                      </w:rPr>
                      <w:instrText>PAGE   \* MERGEFORMAT</w:instrText>
                    </w:r>
                    <w:r w:rsidRPr="00FB1F90">
                      <w:rPr>
                        <w:rFonts w:ascii="Times New Roman" w:hAnsi="Times New Roman" w:cs="Times New Roman"/>
                        <w:noProof/>
                        <w:sz w:val="28"/>
                        <w:szCs w:val="28"/>
                      </w:rPr>
                      <w:fldChar w:fldCharType="separate"/>
                    </w:r>
                    <w:r w:rsidR="00A22032">
                      <w:rPr>
                        <w:rFonts w:ascii="Times New Roman" w:hAnsi="Times New Roman" w:cs="Times New Roman"/>
                        <w:noProof/>
                        <w:sz w:val="28"/>
                        <w:szCs w:val="28"/>
                      </w:rPr>
                      <w:t>2</w:t>
                    </w:r>
                    <w:r w:rsidRPr="00FB1F90">
                      <w:rPr>
                        <w:rFonts w:ascii="Times New Roman" w:hAnsi="Times New Roman" w:cs="Times New Roman"/>
                        <w:noProof/>
                        <w:sz w:val="28"/>
                        <w:szCs w:val="28"/>
                      </w:rP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1" w15:restartNumberingAfterBreak="0">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F7C7F"/>
    <w:multiLevelType w:val="multilevel"/>
    <w:tmpl w:val="8680548E"/>
    <w:lvl w:ilvl="0">
      <w:start w:val="1"/>
      <w:numFmt w:val="decimal"/>
      <w:pStyle w:val="1"/>
      <w:lvlText w:val="%1"/>
      <w:lvlJc w:val="left"/>
      <w:pPr>
        <w:ind w:left="432" w:hanging="432"/>
      </w:pPr>
    </w:lvl>
    <w:lvl w:ilvl="1">
      <w:start w:val="1"/>
      <w:numFmt w:val="decimal"/>
      <w:pStyle w:val="2"/>
      <w:lvlText w:val="%1.%2"/>
      <w:lvlJc w:val="left"/>
      <w:pPr>
        <w:ind w:left="6956" w:hanging="576"/>
      </w:pPr>
    </w:lvl>
    <w:lvl w:ilvl="2">
      <w:start w:val="1"/>
      <w:numFmt w:val="decimal"/>
      <w:pStyle w:val="3"/>
      <w:lvlText w:val="%1.%2.%3"/>
      <w:lvlJc w:val="left"/>
      <w:pPr>
        <w:ind w:left="5824" w:hanging="720"/>
      </w:pPr>
      <w:rPr>
        <w:b w:val="0"/>
      </w:rPr>
    </w:lvl>
    <w:lvl w:ilvl="3">
      <w:start w:val="1"/>
      <w:numFmt w:val="decimal"/>
      <w:pStyle w:val="4"/>
      <w:lvlText w:val="%1.%2.%3.%4"/>
      <w:lvlJc w:val="left"/>
      <w:pPr>
        <w:ind w:left="7669"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4" w15:restartNumberingAfterBreak="0">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4F27B7"/>
    <w:multiLevelType w:val="hybridMultilevel"/>
    <w:tmpl w:val="06E4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9F3598"/>
    <w:multiLevelType w:val="hybridMultilevel"/>
    <w:tmpl w:val="4DCAC66C"/>
    <w:lvl w:ilvl="0" w:tplc="C548CF72">
      <w:start w:val="1"/>
      <w:numFmt w:val="bullet"/>
      <w:pStyle w:val="a1"/>
      <w:lvlText w:val=""/>
      <w:lvlJc w:val="left"/>
      <w:pPr>
        <w:ind w:left="503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9" w15:restartNumberingAfterBreak="0">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10" w15:restartNumberingAfterBreak="0">
    <w:nsid w:val="6AFD4864"/>
    <w:multiLevelType w:val="hybridMultilevel"/>
    <w:tmpl w:val="399A2438"/>
    <w:lvl w:ilvl="0" w:tplc="04190011">
      <w:start w:val="1"/>
      <w:numFmt w:val="decimal"/>
      <w:lvlText w:val="%1)"/>
      <w:lvlJc w:val="left"/>
      <w:pPr>
        <w:ind w:left="720" w:hanging="360"/>
      </w:pPr>
    </w:lvl>
    <w:lvl w:ilvl="1" w:tplc="093C97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71B4"/>
    <w:multiLevelType w:val="multilevel"/>
    <w:tmpl w:val="56FEB892"/>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13120" w:hanging="720"/>
      </w:pPr>
      <w:rPr>
        <w:rFonts w:hint="default"/>
      </w:rPr>
    </w:lvl>
    <w:lvl w:ilvl="3">
      <w:start w:val="1"/>
      <w:numFmt w:val="decimal"/>
      <w:isLgl/>
      <w:lvlText w:val="%1.%2.%3.%4."/>
      <w:lvlJc w:val="left"/>
      <w:pPr>
        <w:ind w:left="19500" w:hanging="1080"/>
      </w:pPr>
      <w:rPr>
        <w:rFonts w:hint="default"/>
      </w:rPr>
    </w:lvl>
    <w:lvl w:ilvl="4">
      <w:start w:val="1"/>
      <w:numFmt w:val="decimal"/>
      <w:isLgl/>
      <w:lvlText w:val="%1.%2.%3.%4.%5."/>
      <w:lvlJc w:val="left"/>
      <w:pPr>
        <w:ind w:left="25520" w:hanging="1080"/>
      </w:pPr>
      <w:rPr>
        <w:rFonts w:hint="default"/>
      </w:rPr>
    </w:lvl>
    <w:lvl w:ilvl="5">
      <w:start w:val="1"/>
      <w:numFmt w:val="decimal"/>
      <w:isLgl/>
      <w:lvlText w:val="%1.%2.%3.%4.%5.%6."/>
      <w:lvlJc w:val="left"/>
      <w:pPr>
        <w:ind w:left="31900" w:hanging="1440"/>
      </w:pPr>
      <w:rPr>
        <w:rFonts w:hint="default"/>
      </w:rPr>
    </w:lvl>
    <w:lvl w:ilvl="6">
      <w:start w:val="1"/>
      <w:numFmt w:val="decimal"/>
      <w:isLgl/>
      <w:lvlText w:val="%1.%2.%3.%4.%5.%6.%7."/>
      <w:lvlJc w:val="left"/>
      <w:pPr>
        <w:ind w:left="-27256" w:hanging="1800"/>
      </w:pPr>
      <w:rPr>
        <w:rFonts w:hint="default"/>
      </w:rPr>
    </w:lvl>
    <w:lvl w:ilvl="7">
      <w:start w:val="1"/>
      <w:numFmt w:val="decimal"/>
      <w:isLgl/>
      <w:lvlText w:val="%1.%2.%3.%4.%5.%6.%7.%8."/>
      <w:lvlJc w:val="left"/>
      <w:pPr>
        <w:ind w:left="-21236" w:hanging="1800"/>
      </w:pPr>
      <w:rPr>
        <w:rFonts w:hint="default"/>
      </w:rPr>
    </w:lvl>
    <w:lvl w:ilvl="8">
      <w:start w:val="1"/>
      <w:numFmt w:val="decimal"/>
      <w:isLgl/>
      <w:lvlText w:val="%1.%2.%3.%4.%5.%6.%7.%8.%9."/>
      <w:lvlJc w:val="left"/>
      <w:pPr>
        <w:ind w:left="-14856" w:hanging="216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7"/>
  </w:num>
  <w:num w:numId="8">
    <w:abstractNumId w:val="9"/>
  </w:num>
  <w:num w:numId="9">
    <w:abstractNumId w:val="0"/>
  </w:num>
  <w:num w:numId="10">
    <w:abstractNumId w:val="8"/>
  </w:num>
  <w:num w:numId="11">
    <w:abstractNumId w:val="5"/>
  </w:num>
  <w:num w:numId="12">
    <w:abstractNumId w:val="4"/>
  </w:num>
  <w:num w:numId="13">
    <w:abstractNumId w:val="1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1"/>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72"/>
    <w:rsid w:val="00003CC8"/>
    <w:rsid w:val="0000433F"/>
    <w:rsid w:val="0001486C"/>
    <w:rsid w:val="000261A5"/>
    <w:rsid w:val="00033C08"/>
    <w:rsid w:val="00036E65"/>
    <w:rsid w:val="0005115B"/>
    <w:rsid w:val="0005201C"/>
    <w:rsid w:val="0006518C"/>
    <w:rsid w:val="00067098"/>
    <w:rsid w:val="00082C80"/>
    <w:rsid w:val="00083E7B"/>
    <w:rsid w:val="00090D84"/>
    <w:rsid w:val="00094B6D"/>
    <w:rsid w:val="000A32AA"/>
    <w:rsid w:val="000A32D8"/>
    <w:rsid w:val="000A4247"/>
    <w:rsid w:val="000B221E"/>
    <w:rsid w:val="000B3BE9"/>
    <w:rsid w:val="000B561D"/>
    <w:rsid w:val="000C1AC8"/>
    <w:rsid w:val="000C3705"/>
    <w:rsid w:val="000D7590"/>
    <w:rsid w:val="000E1301"/>
    <w:rsid w:val="000F2977"/>
    <w:rsid w:val="001009DA"/>
    <w:rsid w:val="00103CB4"/>
    <w:rsid w:val="00105DDB"/>
    <w:rsid w:val="001066E5"/>
    <w:rsid w:val="00131A91"/>
    <w:rsid w:val="001476A8"/>
    <w:rsid w:val="0016252F"/>
    <w:rsid w:val="00172288"/>
    <w:rsid w:val="001734A7"/>
    <w:rsid w:val="00177124"/>
    <w:rsid w:val="001810B3"/>
    <w:rsid w:val="001B45AD"/>
    <w:rsid w:val="001B6D54"/>
    <w:rsid w:val="001B7AA3"/>
    <w:rsid w:val="001C1D14"/>
    <w:rsid w:val="001D50AB"/>
    <w:rsid w:val="001D5136"/>
    <w:rsid w:val="001E32E6"/>
    <w:rsid w:val="001E4846"/>
    <w:rsid w:val="001E6B86"/>
    <w:rsid w:val="001F482F"/>
    <w:rsid w:val="00206385"/>
    <w:rsid w:val="00206BD4"/>
    <w:rsid w:val="00242408"/>
    <w:rsid w:val="00246B1C"/>
    <w:rsid w:val="002510B0"/>
    <w:rsid w:val="00256EED"/>
    <w:rsid w:val="002636C8"/>
    <w:rsid w:val="0026473F"/>
    <w:rsid w:val="002760F4"/>
    <w:rsid w:val="002831C7"/>
    <w:rsid w:val="00285C8A"/>
    <w:rsid w:val="002950E9"/>
    <w:rsid w:val="00296C74"/>
    <w:rsid w:val="002A5B83"/>
    <w:rsid w:val="002B533D"/>
    <w:rsid w:val="002C4E81"/>
    <w:rsid w:val="002C7B4B"/>
    <w:rsid w:val="002D3FE2"/>
    <w:rsid w:val="002E64E2"/>
    <w:rsid w:val="002F0709"/>
    <w:rsid w:val="003104BE"/>
    <w:rsid w:val="00314572"/>
    <w:rsid w:val="0031590E"/>
    <w:rsid w:val="00320E46"/>
    <w:rsid w:val="00324E6B"/>
    <w:rsid w:val="00326CE9"/>
    <w:rsid w:val="00337042"/>
    <w:rsid w:val="00344381"/>
    <w:rsid w:val="00357726"/>
    <w:rsid w:val="00361387"/>
    <w:rsid w:val="00366690"/>
    <w:rsid w:val="00370269"/>
    <w:rsid w:val="00374237"/>
    <w:rsid w:val="0038154A"/>
    <w:rsid w:val="00390BB4"/>
    <w:rsid w:val="003A3A5E"/>
    <w:rsid w:val="003A5FF7"/>
    <w:rsid w:val="003A7842"/>
    <w:rsid w:val="003C0C88"/>
    <w:rsid w:val="003C143E"/>
    <w:rsid w:val="003E35B0"/>
    <w:rsid w:val="004015B2"/>
    <w:rsid w:val="00413767"/>
    <w:rsid w:val="00413BB1"/>
    <w:rsid w:val="00443B26"/>
    <w:rsid w:val="004443EE"/>
    <w:rsid w:val="00455D28"/>
    <w:rsid w:val="00456008"/>
    <w:rsid w:val="00456FE1"/>
    <w:rsid w:val="00465C08"/>
    <w:rsid w:val="00471306"/>
    <w:rsid w:val="004719A8"/>
    <w:rsid w:val="00473491"/>
    <w:rsid w:val="00482E68"/>
    <w:rsid w:val="0049596F"/>
    <w:rsid w:val="0049631A"/>
    <w:rsid w:val="004A1010"/>
    <w:rsid w:val="004C1561"/>
    <w:rsid w:val="004D12FE"/>
    <w:rsid w:val="004F70E9"/>
    <w:rsid w:val="0050205E"/>
    <w:rsid w:val="00511702"/>
    <w:rsid w:val="00513588"/>
    <w:rsid w:val="00543E30"/>
    <w:rsid w:val="00551CB6"/>
    <w:rsid w:val="00555455"/>
    <w:rsid w:val="0055648C"/>
    <w:rsid w:val="00570E10"/>
    <w:rsid w:val="00573874"/>
    <w:rsid w:val="0058190E"/>
    <w:rsid w:val="00584EF1"/>
    <w:rsid w:val="00585FCA"/>
    <w:rsid w:val="00593A04"/>
    <w:rsid w:val="00595EA8"/>
    <w:rsid w:val="005A49B8"/>
    <w:rsid w:val="005B6620"/>
    <w:rsid w:val="005B68EB"/>
    <w:rsid w:val="005B6B73"/>
    <w:rsid w:val="005C235C"/>
    <w:rsid w:val="005C2AC0"/>
    <w:rsid w:val="005D4A23"/>
    <w:rsid w:val="005F67F8"/>
    <w:rsid w:val="005F6CDA"/>
    <w:rsid w:val="00601099"/>
    <w:rsid w:val="006112A1"/>
    <w:rsid w:val="00616D6D"/>
    <w:rsid w:val="006223E2"/>
    <w:rsid w:val="00623BE1"/>
    <w:rsid w:val="00625D5D"/>
    <w:rsid w:val="00627276"/>
    <w:rsid w:val="00627FB0"/>
    <w:rsid w:val="00650B71"/>
    <w:rsid w:val="00665301"/>
    <w:rsid w:val="006671A3"/>
    <w:rsid w:val="00684DC1"/>
    <w:rsid w:val="006932C9"/>
    <w:rsid w:val="006C0C1D"/>
    <w:rsid w:val="006C651D"/>
    <w:rsid w:val="006E1C3F"/>
    <w:rsid w:val="006E75F1"/>
    <w:rsid w:val="0070399A"/>
    <w:rsid w:val="007146EA"/>
    <w:rsid w:val="00717290"/>
    <w:rsid w:val="0072559E"/>
    <w:rsid w:val="007334B4"/>
    <w:rsid w:val="0075145E"/>
    <w:rsid w:val="00753141"/>
    <w:rsid w:val="00767A32"/>
    <w:rsid w:val="00775C8A"/>
    <w:rsid w:val="00784CC1"/>
    <w:rsid w:val="00787E1C"/>
    <w:rsid w:val="00793BE0"/>
    <w:rsid w:val="007B42AF"/>
    <w:rsid w:val="007C033A"/>
    <w:rsid w:val="007C59FA"/>
    <w:rsid w:val="007C69AD"/>
    <w:rsid w:val="007D7B78"/>
    <w:rsid w:val="007E2DAC"/>
    <w:rsid w:val="007F5E8D"/>
    <w:rsid w:val="00804F5A"/>
    <w:rsid w:val="00813FFF"/>
    <w:rsid w:val="00820455"/>
    <w:rsid w:val="0082282D"/>
    <w:rsid w:val="0082311A"/>
    <w:rsid w:val="008311F8"/>
    <w:rsid w:val="00834DA6"/>
    <w:rsid w:val="008423A1"/>
    <w:rsid w:val="0085232B"/>
    <w:rsid w:val="0088369C"/>
    <w:rsid w:val="00884F29"/>
    <w:rsid w:val="00887981"/>
    <w:rsid w:val="00892E7E"/>
    <w:rsid w:val="00894F60"/>
    <w:rsid w:val="00896AED"/>
    <w:rsid w:val="008A01AD"/>
    <w:rsid w:val="008A49AF"/>
    <w:rsid w:val="008B08E4"/>
    <w:rsid w:val="008C1E54"/>
    <w:rsid w:val="008D6981"/>
    <w:rsid w:val="00922E6E"/>
    <w:rsid w:val="00924447"/>
    <w:rsid w:val="0093001F"/>
    <w:rsid w:val="009330D9"/>
    <w:rsid w:val="00935DB5"/>
    <w:rsid w:val="00942C51"/>
    <w:rsid w:val="00943EAD"/>
    <w:rsid w:val="00947CB1"/>
    <w:rsid w:val="0096254E"/>
    <w:rsid w:val="009671D0"/>
    <w:rsid w:val="00973148"/>
    <w:rsid w:val="009732E2"/>
    <w:rsid w:val="00991572"/>
    <w:rsid w:val="00992671"/>
    <w:rsid w:val="009973CE"/>
    <w:rsid w:val="009A307A"/>
    <w:rsid w:val="009B1F0A"/>
    <w:rsid w:val="009C349F"/>
    <w:rsid w:val="009C53E7"/>
    <w:rsid w:val="009D636D"/>
    <w:rsid w:val="009D6381"/>
    <w:rsid w:val="009E4123"/>
    <w:rsid w:val="009E7CDD"/>
    <w:rsid w:val="009F4D59"/>
    <w:rsid w:val="009F5558"/>
    <w:rsid w:val="00A006ED"/>
    <w:rsid w:val="00A076A9"/>
    <w:rsid w:val="00A10F88"/>
    <w:rsid w:val="00A15A83"/>
    <w:rsid w:val="00A22032"/>
    <w:rsid w:val="00A22AF2"/>
    <w:rsid w:val="00A25500"/>
    <w:rsid w:val="00A2618D"/>
    <w:rsid w:val="00A44C42"/>
    <w:rsid w:val="00A56E64"/>
    <w:rsid w:val="00A65275"/>
    <w:rsid w:val="00A9378A"/>
    <w:rsid w:val="00A96ADA"/>
    <w:rsid w:val="00AA635C"/>
    <w:rsid w:val="00AB0180"/>
    <w:rsid w:val="00AC0C50"/>
    <w:rsid w:val="00AD0A89"/>
    <w:rsid w:val="00AD2806"/>
    <w:rsid w:val="00AE0902"/>
    <w:rsid w:val="00AF2DC1"/>
    <w:rsid w:val="00B138B5"/>
    <w:rsid w:val="00B15D59"/>
    <w:rsid w:val="00B17654"/>
    <w:rsid w:val="00B23AC2"/>
    <w:rsid w:val="00B2580F"/>
    <w:rsid w:val="00B31897"/>
    <w:rsid w:val="00B351BE"/>
    <w:rsid w:val="00B50BDB"/>
    <w:rsid w:val="00B539A9"/>
    <w:rsid w:val="00B53F16"/>
    <w:rsid w:val="00B617FC"/>
    <w:rsid w:val="00B70A9E"/>
    <w:rsid w:val="00B81B9E"/>
    <w:rsid w:val="00B832C2"/>
    <w:rsid w:val="00B87B6C"/>
    <w:rsid w:val="00BA1C37"/>
    <w:rsid w:val="00BA3841"/>
    <w:rsid w:val="00BB439A"/>
    <w:rsid w:val="00BB607B"/>
    <w:rsid w:val="00BB66A7"/>
    <w:rsid w:val="00BC6E56"/>
    <w:rsid w:val="00BE4C36"/>
    <w:rsid w:val="00BE74C9"/>
    <w:rsid w:val="00BF5303"/>
    <w:rsid w:val="00C002BC"/>
    <w:rsid w:val="00C06306"/>
    <w:rsid w:val="00C06856"/>
    <w:rsid w:val="00C2183A"/>
    <w:rsid w:val="00C34791"/>
    <w:rsid w:val="00C50AD6"/>
    <w:rsid w:val="00C55249"/>
    <w:rsid w:val="00C65B0A"/>
    <w:rsid w:val="00C7158C"/>
    <w:rsid w:val="00C932A5"/>
    <w:rsid w:val="00CA24FB"/>
    <w:rsid w:val="00CA2984"/>
    <w:rsid w:val="00CA42E4"/>
    <w:rsid w:val="00CA76DD"/>
    <w:rsid w:val="00CB212F"/>
    <w:rsid w:val="00CC219D"/>
    <w:rsid w:val="00CC710A"/>
    <w:rsid w:val="00CC7A9C"/>
    <w:rsid w:val="00CD0128"/>
    <w:rsid w:val="00CE3144"/>
    <w:rsid w:val="00CF1B4E"/>
    <w:rsid w:val="00CF2028"/>
    <w:rsid w:val="00CF4001"/>
    <w:rsid w:val="00CF65D4"/>
    <w:rsid w:val="00D12E8E"/>
    <w:rsid w:val="00D14BD3"/>
    <w:rsid w:val="00D316B0"/>
    <w:rsid w:val="00D36142"/>
    <w:rsid w:val="00D403A1"/>
    <w:rsid w:val="00D7011E"/>
    <w:rsid w:val="00D709EA"/>
    <w:rsid w:val="00D751DF"/>
    <w:rsid w:val="00D76813"/>
    <w:rsid w:val="00D87547"/>
    <w:rsid w:val="00D91FA3"/>
    <w:rsid w:val="00D92CAC"/>
    <w:rsid w:val="00D9703F"/>
    <w:rsid w:val="00DA7398"/>
    <w:rsid w:val="00DB2724"/>
    <w:rsid w:val="00DB31C0"/>
    <w:rsid w:val="00DB4079"/>
    <w:rsid w:val="00DB4566"/>
    <w:rsid w:val="00DC360B"/>
    <w:rsid w:val="00DC46F6"/>
    <w:rsid w:val="00DD5F53"/>
    <w:rsid w:val="00DD7773"/>
    <w:rsid w:val="00E006F3"/>
    <w:rsid w:val="00E00C67"/>
    <w:rsid w:val="00E07A28"/>
    <w:rsid w:val="00E17BED"/>
    <w:rsid w:val="00E20237"/>
    <w:rsid w:val="00E2276B"/>
    <w:rsid w:val="00E24F8C"/>
    <w:rsid w:val="00E3551A"/>
    <w:rsid w:val="00E5008E"/>
    <w:rsid w:val="00E56EB6"/>
    <w:rsid w:val="00E72806"/>
    <w:rsid w:val="00E83C07"/>
    <w:rsid w:val="00E858C1"/>
    <w:rsid w:val="00E86A1A"/>
    <w:rsid w:val="00EA6B1B"/>
    <w:rsid w:val="00EB11F2"/>
    <w:rsid w:val="00EB2BA2"/>
    <w:rsid w:val="00EC4A5E"/>
    <w:rsid w:val="00ED0F06"/>
    <w:rsid w:val="00EE0793"/>
    <w:rsid w:val="00EE1B5F"/>
    <w:rsid w:val="00EE46D9"/>
    <w:rsid w:val="00EF3D32"/>
    <w:rsid w:val="00EF47C2"/>
    <w:rsid w:val="00EF6C03"/>
    <w:rsid w:val="00F21B76"/>
    <w:rsid w:val="00F36839"/>
    <w:rsid w:val="00F40523"/>
    <w:rsid w:val="00F420B1"/>
    <w:rsid w:val="00F434F8"/>
    <w:rsid w:val="00F45A40"/>
    <w:rsid w:val="00F507FD"/>
    <w:rsid w:val="00F54B4F"/>
    <w:rsid w:val="00F64B54"/>
    <w:rsid w:val="00F70A80"/>
    <w:rsid w:val="00F85B81"/>
    <w:rsid w:val="00F85BBE"/>
    <w:rsid w:val="00F90278"/>
    <w:rsid w:val="00F93D2F"/>
    <w:rsid w:val="00FA1C42"/>
    <w:rsid w:val="00FA39B9"/>
    <w:rsid w:val="00FB1F90"/>
    <w:rsid w:val="00FC1034"/>
    <w:rsid w:val="00FC4A2E"/>
    <w:rsid w:val="00FC574E"/>
    <w:rsid w:val="00FE3FF2"/>
    <w:rsid w:val="00FF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C0269-C378-417A-B51F-242E8969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008E"/>
    <w:pPr>
      <w:spacing w:before="120" w:after="120" w:line="240" w:lineRule="auto"/>
      <w:jc w:val="both"/>
    </w:pPr>
    <w:rPr>
      <w:rFonts w:ascii="Arial" w:hAnsi="Arial"/>
    </w:rPr>
  </w:style>
  <w:style w:type="paragraph" w:styleId="1">
    <w:name w:val="heading 1"/>
    <w:aliases w:val="Г. Заголовок 1"/>
    <w:basedOn w:val="a2"/>
    <w:next w:val="a2"/>
    <w:link w:val="10"/>
    <w:qFormat/>
    <w:rsid w:val="00991572"/>
    <w:pPr>
      <w:keepNext/>
      <w:keepLines/>
      <w:pageBreakBefore/>
      <w:numPr>
        <w:numId w:val="1"/>
      </w:numPr>
      <w:spacing w:before="240"/>
      <w:jc w:val="left"/>
      <w:outlineLvl w:val="0"/>
    </w:pPr>
    <w:rPr>
      <w:rFonts w:eastAsiaTheme="majorEastAsia" w:cstheme="majorBidi"/>
      <w:b/>
      <w:caps/>
      <w:color w:val="1F497D" w:themeColor="text2"/>
      <w:sz w:val="28"/>
      <w:szCs w:val="32"/>
    </w:rPr>
  </w:style>
  <w:style w:type="paragraph" w:styleId="2">
    <w:name w:val="heading 2"/>
    <w:aliases w:val="Г. Заголовок 2"/>
    <w:basedOn w:val="a2"/>
    <w:next w:val="a2"/>
    <w:link w:val="20"/>
    <w:unhideWhenUsed/>
    <w:qFormat/>
    <w:rsid w:val="00991572"/>
    <w:pPr>
      <w:keepNext/>
      <w:keepLines/>
      <w:numPr>
        <w:ilvl w:val="1"/>
        <w:numId w:val="1"/>
      </w:numPr>
      <w:spacing w:before="240"/>
      <w:jc w:val="left"/>
      <w:outlineLvl w:val="1"/>
    </w:pPr>
    <w:rPr>
      <w:rFonts w:eastAsiaTheme="majorEastAsia" w:cstheme="majorBidi"/>
      <w:b/>
      <w:color w:val="1F497D" w:themeColor="text2"/>
      <w:sz w:val="28"/>
      <w:szCs w:val="26"/>
    </w:rPr>
  </w:style>
  <w:style w:type="paragraph" w:styleId="3">
    <w:name w:val="heading 3"/>
    <w:aliases w:val="Г. Заголовок 3"/>
    <w:basedOn w:val="a2"/>
    <w:next w:val="a2"/>
    <w:link w:val="30"/>
    <w:unhideWhenUsed/>
    <w:qFormat/>
    <w:rsid w:val="00991572"/>
    <w:pPr>
      <w:keepNext/>
      <w:keepLines/>
      <w:numPr>
        <w:ilvl w:val="2"/>
        <w:numId w:val="1"/>
      </w:numPr>
      <w:spacing w:before="240"/>
      <w:jc w:val="left"/>
      <w:outlineLvl w:val="2"/>
    </w:pPr>
    <w:rPr>
      <w:rFonts w:eastAsiaTheme="majorEastAsia" w:cstheme="majorBidi"/>
      <w:b/>
      <w:color w:val="1F497D" w:themeColor="text2"/>
      <w:sz w:val="24"/>
      <w:szCs w:val="24"/>
    </w:rPr>
  </w:style>
  <w:style w:type="paragraph" w:styleId="4">
    <w:name w:val="heading 4"/>
    <w:aliases w:val="Г. Заголовок 4"/>
    <w:basedOn w:val="a2"/>
    <w:next w:val="a2"/>
    <w:link w:val="40"/>
    <w:unhideWhenUsed/>
    <w:qFormat/>
    <w:rsid w:val="00991572"/>
    <w:pPr>
      <w:keepNext/>
      <w:keepLines/>
      <w:numPr>
        <w:ilvl w:val="3"/>
        <w:numId w:val="1"/>
      </w:numPr>
      <w:spacing w:before="240"/>
      <w:ind w:left="864"/>
      <w:jc w:val="left"/>
      <w:outlineLvl w:val="3"/>
    </w:pPr>
    <w:rPr>
      <w:rFonts w:eastAsiaTheme="majorEastAsia" w:cstheme="majorBidi"/>
      <w:b/>
      <w:iCs/>
      <w:color w:val="1F497D" w:themeColor="text2"/>
    </w:rPr>
  </w:style>
  <w:style w:type="paragraph" w:styleId="5">
    <w:name w:val="heading 5"/>
    <w:aliases w:val="Г. Заголовок 5"/>
    <w:basedOn w:val="a2"/>
    <w:next w:val="a2"/>
    <w:link w:val="50"/>
    <w:unhideWhenUsed/>
    <w:qFormat/>
    <w:rsid w:val="00E07A28"/>
    <w:pPr>
      <w:keepNext/>
      <w:keepLines/>
      <w:spacing w:before="240"/>
      <w:jc w:val="left"/>
      <w:outlineLvl w:val="4"/>
    </w:pPr>
    <w:rPr>
      <w:rFonts w:eastAsiaTheme="majorEastAsia" w:cstheme="majorBidi"/>
      <w:b/>
      <w:color w:val="1F497D" w:themeColor="text2"/>
    </w:rPr>
  </w:style>
  <w:style w:type="paragraph" w:styleId="6">
    <w:name w:val="heading 6"/>
    <w:basedOn w:val="a2"/>
    <w:next w:val="a2"/>
    <w:link w:val="60"/>
    <w:unhideWhenUsed/>
    <w:qFormat/>
    <w:rsid w:val="0099157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nhideWhenUsed/>
    <w:qFormat/>
    <w:rsid w:val="0099157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nhideWhenUsed/>
    <w:qFormat/>
    <w:rsid w:val="0099157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nhideWhenUsed/>
    <w:qFormat/>
    <w:rsid w:val="0099157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 Заголовок 1 Знак"/>
    <w:basedOn w:val="a3"/>
    <w:link w:val="1"/>
    <w:rsid w:val="00991572"/>
    <w:rPr>
      <w:rFonts w:ascii="Arial" w:eastAsiaTheme="majorEastAsia" w:hAnsi="Arial" w:cstheme="majorBidi"/>
      <w:b/>
      <w:caps/>
      <w:color w:val="1F497D" w:themeColor="text2"/>
      <w:sz w:val="28"/>
      <w:szCs w:val="32"/>
    </w:rPr>
  </w:style>
  <w:style w:type="character" w:customStyle="1" w:styleId="20">
    <w:name w:val="Заголовок 2 Знак"/>
    <w:aliases w:val="Г. Заголовок 2 Знак"/>
    <w:basedOn w:val="a3"/>
    <w:link w:val="2"/>
    <w:rsid w:val="00991572"/>
    <w:rPr>
      <w:rFonts w:ascii="Arial" w:eastAsiaTheme="majorEastAsia" w:hAnsi="Arial" w:cstheme="majorBidi"/>
      <w:b/>
      <w:color w:val="1F497D" w:themeColor="text2"/>
      <w:sz w:val="28"/>
      <w:szCs w:val="26"/>
    </w:rPr>
  </w:style>
  <w:style w:type="character" w:customStyle="1" w:styleId="30">
    <w:name w:val="Заголовок 3 Знак"/>
    <w:aliases w:val="Г. Заголовок 3 Знак"/>
    <w:basedOn w:val="a3"/>
    <w:link w:val="3"/>
    <w:rsid w:val="00991572"/>
    <w:rPr>
      <w:rFonts w:ascii="Arial" w:eastAsiaTheme="majorEastAsia" w:hAnsi="Arial" w:cstheme="majorBidi"/>
      <w:b/>
      <w:color w:val="1F497D" w:themeColor="text2"/>
      <w:sz w:val="24"/>
      <w:szCs w:val="24"/>
    </w:rPr>
  </w:style>
  <w:style w:type="character" w:customStyle="1" w:styleId="40">
    <w:name w:val="Заголовок 4 Знак"/>
    <w:aliases w:val="Г. Заголовок 4 Знак"/>
    <w:basedOn w:val="a3"/>
    <w:link w:val="4"/>
    <w:rsid w:val="00991572"/>
    <w:rPr>
      <w:rFonts w:ascii="Arial" w:eastAsiaTheme="majorEastAsia" w:hAnsi="Arial" w:cstheme="majorBidi"/>
      <w:b/>
      <w:iCs/>
      <w:color w:val="1F497D" w:themeColor="text2"/>
    </w:rPr>
  </w:style>
  <w:style w:type="character" w:customStyle="1" w:styleId="60">
    <w:name w:val="Заголовок 6 Знак"/>
    <w:basedOn w:val="a3"/>
    <w:link w:val="6"/>
    <w:rsid w:val="00991572"/>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rsid w:val="00991572"/>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rsid w:val="0099157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991572"/>
    <w:rPr>
      <w:rFonts w:asciiTheme="majorHAnsi" w:eastAsiaTheme="majorEastAsia" w:hAnsiTheme="majorHAnsi" w:cstheme="majorBidi"/>
      <w:i/>
      <w:iCs/>
      <w:color w:val="272727" w:themeColor="text1" w:themeTint="D8"/>
      <w:sz w:val="21"/>
      <w:szCs w:val="21"/>
    </w:rPr>
  </w:style>
  <w:style w:type="paragraph" w:styleId="a6">
    <w:name w:val="caption"/>
    <w:aliases w:val="Название объекта Приложение"/>
    <w:basedOn w:val="a2"/>
    <w:next w:val="a2"/>
    <w:link w:val="a7"/>
    <w:uiPriority w:val="35"/>
    <w:unhideWhenUsed/>
    <w:qFormat/>
    <w:rsid w:val="00991572"/>
    <w:pPr>
      <w:keepNext/>
      <w:keepLines/>
      <w:spacing w:before="240"/>
      <w:jc w:val="left"/>
    </w:pPr>
    <w:rPr>
      <w:b/>
      <w:sz w:val="20"/>
    </w:rPr>
  </w:style>
  <w:style w:type="character" w:customStyle="1" w:styleId="a7">
    <w:name w:val="Название объекта Знак"/>
    <w:aliases w:val="Название объекта Приложение Знак"/>
    <w:basedOn w:val="a3"/>
    <w:link w:val="a6"/>
    <w:uiPriority w:val="35"/>
    <w:rsid w:val="00991572"/>
    <w:rPr>
      <w:rFonts w:ascii="Arial" w:hAnsi="Arial"/>
      <w:b/>
      <w:sz w:val="20"/>
    </w:rPr>
  </w:style>
  <w:style w:type="paragraph" w:styleId="a8">
    <w:name w:val="Balloon Text"/>
    <w:basedOn w:val="a2"/>
    <w:link w:val="a9"/>
    <w:uiPriority w:val="99"/>
    <w:semiHidden/>
    <w:unhideWhenUsed/>
    <w:rsid w:val="00344381"/>
    <w:pPr>
      <w:spacing w:before="0" w:after="0"/>
    </w:pPr>
    <w:rPr>
      <w:rFonts w:ascii="Tahoma" w:hAnsi="Tahoma" w:cs="Tahoma"/>
      <w:sz w:val="16"/>
      <w:szCs w:val="16"/>
    </w:rPr>
  </w:style>
  <w:style w:type="character" w:customStyle="1" w:styleId="a9">
    <w:name w:val="Текст выноски Знак"/>
    <w:basedOn w:val="a3"/>
    <w:link w:val="a8"/>
    <w:uiPriority w:val="99"/>
    <w:semiHidden/>
    <w:rsid w:val="00344381"/>
    <w:rPr>
      <w:rFonts w:ascii="Tahoma" w:hAnsi="Tahoma" w:cs="Tahoma"/>
      <w:sz w:val="16"/>
      <w:szCs w:val="16"/>
    </w:rPr>
  </w:style>
  <w:style w:type="table" w:customStyle="1" w:styleId="aa">
    <w:name w:val="Таблица Стандарт Темная"/>
    <w:basedOn w:val="a4"/>
    <w:uiPriority w:val="99"/>
    <w:rsid w:val="00D316B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color w:val="FFFFFF" w:themeColor="background1"/>
      </w:rPr>
      <w:tblPr/>
      <w:tcPr>
        <w:shd w:val="clear" w:color="auto" w:fill="1F497D" w:themeFill="text2"/>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50">
    <w:name w:val="Заголовок 5 Знак"/>
    <w:aliases w:val="Г. Заголовок 5 Знак"/>
    <w:basedOn w:val="a3"/>
    <w:link w:val="5"/>
    <w:rsid w:val="00E07A28"/>
    <w:rPr>
      <w:rFonts w:ascii="Arial" w:eastAsiaTheme="majorEastAsia" w:hAnsi="Arial" w:cstheme="majorBidi"/>
      <w:b/>
      <w:color w:val="1F497D" w:themeColor="text2"/>
    </w:rPr>
  </w:style>
  <w:style w:type="table" w:styleId="ab">
    <w:name w:val="Table Grid"/>
    <w:basedOn w:val="a4"/>
    <w:uiPriority w:val="59"/>
    <w:rsid w:val="00E07A2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таблицы"/>
    <w:basedOn w:val="a6"/>
    <w:next w:val="a2"/>
    <w:link w:val="ad"/>
    <w:qFormat/>
    <w:rsid w:val="00E07A28"/>
  </w:style>
  <w:style w:type="table" w:customStyle="1" w:styleId="TableGridLight1">
    <w:name w:val="Table Grid Light1"/>
    <w:basedOn w:val="a4"/>
    <w:uiPriority w:val="40"/>
    <w:rsid w:val="00E07A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d">
    <w:name w:val="Название таблицы Знак"/>
    <w:basedOn w:val="a7"/>
    <w:link w:val="ac"/>
    <w:rsid w:val="00E07A28"/>
    <w:rPr>
      <w:rFonts w:ascii="Arial" w:hAnsi="Arial"/>
      <w:b/>
      <w:sz w:val="20"/>
    </w:rPr>
  </w:style>
  <w:style w:type="paragraph" w:styleId="ae">
    <w:name w:val="List Paragraph"/>
    <w:aliases w:val="ПАРАГРАФ,List Paragraph"/>
    <w:basedOn w:val="a2"/>
    <w:link w:val="af"/>
    <w:uiPriority w:val="34"/>
    <w:qFormat/>
    <w:rsid w:val="00E07A28"/>
  </w:style>
  <w:style w:type="paragraph" w:customStyle="1" w:styleId="2105">
    <w:name w:val="Перечисления без  ссылок по ГОСТ 2.105"/>
    <w:basedOn w:val="a2"/>
    <w:uiPriority w:val="99"/>
    <w:qFormat/>
    <w:rsid w:val="00E07A28"/>
    <w:pPr>
      <w:numPr>
        <w:numId w:val="5"/>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2"/>
    <w:uiPriority w:val="99"/>
    <w:qFormat/>
    <w:rsid w:val="00E07A28"/>
    <w:pPr>
      <w:numPr>
        <w:numId w:val="6"/>
      </w:numPr>
      <w:tabs>
        <w:tab w:val="left" w:pos="993"/>
      </w:tabs>
    </w:pPr>
    <w:rPr>
      <w:rFonts w:eastAsia="Times New Roman" w:cs="Times New Roman"/>
      <w:szCs w:val="24"/>
      <w:lang w:eastAsia="ru-RU"/>
    </w:rPr>
  </w:style>
  <w:style w:type="paragraph" w:customStyle="1" w:styleId="af0">
    <w:name w:val="Заголовок структуры ГОСТ"/>
    <w:basedOn w:val="a2"/>
    <w:uiPriority w:val="99"/>
    <w:qFormat/>
    <w:rsid w:val="00E07A28"/>
    <w:pPr>
      <w:pageBreakBefore/>
    </w:pPr>
    <w:rPr>
      <w:caps/>
      <w:sz w:val="28"/>
    </w:rPr>
  </w:style>
  <w:style w:type="paragraph" w:styleId="af1">
    <w:name w:val="header"/>
    <w:basedOn w:val="a2"/>
    <w:link w:val="af2"/>
    <w:uiPriority w:val="99"/>
    <w:unhideWhenUsed/>
    <w:rsid w:val="00E07A28"/>
    <w:pPr>
      <w:tabs>
        <w:tab w:val="center" w:pos="4677"/>
        <w:tab w:val="right" w:pos="9355"/>
      </w:tabs>
      <w:spacing w:before="0" w:after="0"/>
    </w:pPr>
    <w:rPr>
      <w:color w:val="808080" w:themeColor="background1" w:themeShade="80"/>
      <w:sz w:val="18"/>
    </w:rPr>
  </w:style>
  <w:style w:type="character" w:customStyle="1" w:styleId="af2">
    <w:name w:val="Верхний колонтитул Знак"/>
    <w:basedOn w:val="a3"/>
    <w:link w:val="af1"/>
    <w:uiPriority w:val="99"/>
    <w:rsid w:val="00E07A28"/>
    <w:rPr>
      <w:rFonts w:ascii="Arial" w:hAnsi="Arial"/>
      <w:color w:val="808080" w:themeColor="background1" w:themeShade="80"/>
      <w:sz w:val="18"/>
    </w:rPr>
  </w:style>
  <w:style w:type="paragraph" w:styleId="af3">
    <w:name w:val="footer"/>
    <w:basedOn w:val="a2"/>
    <w:link w:val="af4"/>
    <w:uiPriority w:val="99"/>
    <w:unhideWhenUsed/>
    <w:rsid w:val="00E07A28"/>
    <w:pPr>
      <w:tabs>
        <w:tab w:val="center" w:pos="4677"/>
        <w:tab w:val="right" w:pos="9355"/>
      </w:tabs>
    </w:pPr>
    <w:rPr>
      <w:sz w:val="18"/>
    </w:rPr>
  </w:style>
  <w:style w:type="character" w:customStyle="1" w:styleId="af4">
    <w:name w:val="Нижний колонтитул Знак"/>
    <w:basedOn w:val="a3"/>
    <w:link w:val="af3"/>
    <w:uiPriority w:val="99"/>
    <w:rsid w:val="00E07A28"/>
    <w:rPr>
      <w:rFonts w:ascii="Arial" w:hAnsi="Arial"/>
      <w:sz w:val="18"/>
    </w:rPr>
  </w:style>
  <w:style w:type="table" w:customStyle="1" w:styleId="GridTable1Light-Accent31">
    <w:name w:val="Grid Table 1 Light - Accent 31"/>
    <w:aliases w:val="Таблица Стандарт"/>
    <w:basedOn w:val="a4"/>
    <w:uiPriority w:val="46"/>
    <w:rsid w:val="00E07A2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shd w:val="clear" w:color="auto" w:fill="D6E3BC" w:themeFill="accent3" w:themeFillTint="66"/>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af5">
    <w:name w:val="Strong"/>
    <w:qFormat/>
    <w:rsid w:val="00E07A28"/>
    <w:rPr>
      <w:rFonts w:cs="Times New Roman"/>
      <w:b/>
      <w:bCs/>
    </w:rPr>
  </w:style>
  <w:style w:type="paragraph" w:customStyle="1" w:styleId="a1">
    <w:name w:val="Для списков с маркировкой"/>
    <w:basedOn w:val="ae"/>
    <w:link w:val="af6"/>
    <w:uiPriority w:val="99"/>
    <w:qFormat/>
    <w:rsid w:val="00E07A28"/>
    <w:pPr>
      <w:numPr>
        <w:numId w:val="7"/>
      </w:numPr>
      <w:ind w:left="432" w:hanging="432"/>
    </w:pPr>
    <w:rPr>
      <w:rFonts w:eastAsiaTheme="minorEastAsia" w:cs="Times New Roman"/>
      <w:lang w:val="en-US" w:eastAsia="ja-JP"/>
    </w:rPr>
  </w:style>
  <w:style w:type="character" w:customStyle="1" w:styleId="af6">
    <w:name w:val="Для списков с маркировкой Знак"/>
    <w:basedOn w:val="a3"/>
    <w:link w:val="a1"/>
    <w:uiPriority w:val="99"/>
    <w:rsid w:val="00E07A28"/>
    <w:rPr>
      <w:rFonts w:ascii="Arial" w:eastAsiaTheme="minorEastAsia" w:hAnsi="Arial" w:cs="Times New Roman"/>
      <w:lang w:val="en-US" w:eastAsia="ja-JP"/>
    </w:rPr>
  </w:style>
  <w:style w:type="character" w:customStyle="1" w:styleId="af">
    <w:name w:val="Абзац списка Знак"/>
    <w:aliases w:val="ПАРАГРАФ Знак,List Paragraph Знак"/>
    <w:basedOn w:val="a3"/>
    <w:link w:val="ae"/>
    <w:uiPriority w:val="34"/>
    <w:rsid w:val="00E07A28"/>
    <w:rPr>
      <w:rFonts w:ascii="Arial" w:hAnsi="Arial"/>
    </w:rPr>
  </w:style>
  <w:style w:type="table" w:customStyle="1" w:styleId="af7">
    <w:name w:val="Таблица Стандарт Светлая"/>
    <w:basedOn w:val="GridTable1Light-Accent31"/>
    <w:uiPriority w:val="99"/>
    <w:rsid w:val="00E07A28"/>
    <w:tblPr/>
    <w:tblStylePr w:type="firstRow">
      <w:rPr>
        <w:b/>
        <w:bCs/>
      </w:rPr>
      <w:tblPr/>
      <w:tcPr>
        <w:shd w:val="clear" w:color="auto" w:fill="D6E3BC" w:themeFill="accent3" w:themeFillTint="66"/>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a4"/>
    <w:uiPriority w:val="41"/>
    <w:rsid w:val="00E07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8">
    <w:name w:val="Название рисунка"/>
    <w:basedOn w:val="a2"/>
    <w:uiPriority w:val="99"/>
    <w:qFormat/>
    <w:rsid w:val="00E07A28"/>
    <w:pPr>
      <w:keepNext/>
      <w:keepLines/>
      <w:suppressLineNumbers/>
      <w:jc w:val="center"/>
    </w:pPr>
    <w:rPr>
      <w:rFonts w:eastAsiaTheme="minorEastAsia" w:cs="Times New Roman"/>
      <w:lang w:val="en-US" w:eastAsia="ar-SA"/>
    </w:rPr>
  </w:style>
  <w:style w:type="paragraph" w:styleId="af9">
    <w:name w:val="Title"/>
    <w:basedOn w:val="a2"/>
    <w:next w:val="a2"/>
    <w:link w:val="afa"/>
    <w:qFormat/>
    <w:rsid w:val="00E07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afa">
    <w:name w:val="Название Знак"/>
    <w:basedOn w:val="a3"/>
    <w:link w:val="af9"/>
    <w:rsid w:val="00E07A28"/>
    <w:rPr>
      <w:rFonts w:asciiTheme="majorHAnsi" w:eastAsiaTheme="majorEastAsia" w:hAnsiTheme="majorHAnsi" w:cstheme="majorBidi"/>
      <w:color w:val="17365D" w:themeColor="text2" w:themeShade="BF"/>
      <w:spacing w:val="5"/>
      <w:kern w:val="28"/>
      <w:sz w:val="52"/>
      <w:szCs w:val="52"/>
      <w:lang w:val="en-US" w:eastAsia="ja-JP"/>
    </w:rPr>
  </w:style>
  <w:style w:type="paragraph" w:customStyle="1" w:styleId="afb">
    <w:name w:val="Для списков с нумерацией"/>
    <w:basedOn w:val="ae"/>
    <w:link w:val="afc"/>
    <w:qFormat/>
    <w:rsid w:val="00E07A28"/>
    <w:pPr>
      <w:tabs>
        <w:tab w:val="left" w:pos="1560"/>
      </w:tabs>
    </w:pPr>
    <w:rPr>
      <w:rFonts w:eastAsiaTheme="minorEastAsia" w:cs="Times New Roman"/>
      <w:lang w:val="en-US" w:eastAsia="ja-JP"/>
    </w:rPr>
  </w:style>
  <w:style w:type="character" w:customStyle="1" w:styleId="afc">
    <w:name w:val="Для списков с нумерацией Знак"/>
    <w:basedOn w:val="af"/>
    <w:link w:val="afb"/>
    <w:rsid w:val="00E07A28"/>
    <w:rPr>
      <w:rFonts w:ascii="Arial" w:eastAsiaTheme="minorEastAsia" w:hAnsi="Arial" w:cs="Times New Roman"/>
      <w:lang w:val="en-US" w:eastAsia="ja-JP"/>
    </w:rPr>
  </w:style>
  <w:style w:type="paragraph" w:customStyle="1" w:styleId="afd">
    <w:name w:val="Для примечаний"/>
    <w:basedOn w:val="a2"/>
    <w:link w:val="afe"/>
    <w:qFormat/>
    <w:rsid w:val="00E07A28"/>
    <w:pPr>
      <w:tabs>
        <w:tab w:val="left" w:pos="1134"/>
      </w:tabs>
    </w:pPr>
    <w:rPr>
      <w:rFonts w:eastAsia="DejaVu Sans" w:cs="Times New Roman"/>
      <w:color w:val="000000"/>
      <w:lang w:val="en-US" w:eastAsia="ar-SA"/>
    </w:rPr>
  </w:style>
  <w:style w:type="character" w:customStyle="1" w:styleId="afe">
    <w:name w:val="Для примечаний Знак"/>
    <w:basedOn w:val="a3"/>
    <w:link w:val="afd"/>
    <w:rsid w:val="00E07A28"/>
    <w:rPr>
      <w:rFonts w:ascii="Arial" w:eastAsia="DejaVu Sans" w:hAnsi="Arial" w:cs="Times New Roman"/>
      <w:color w:val="000000"/>
      <w:lang w:val="en-US" w:eastAsia="ar-SA"/>
    </w:rPr>
  </w:style>
  <w:style w:type="paragraph" w:customStyle="1" w:styleId="aff">
    <w:name w:val="Заголовок таблицы"/>
    <w:basedOn w:val="a2"/>
    <w:uiPriority w:val="99"/>
    <w:qFormat/>
    <w:rsid w:val="00E07A28"/>
    <w:pPr>
      <w:keepNext/>
      <w:suppressLineNumbers/>
      <w:suppressAutoHyphens/>
      <w:spacing w:before="240"/>
      <w:outlineLvl w:val="8"/>
    </w:pPr>
    <w:rPr>
      <w:rFonts w:eastAsiaTheme="minorEastAsia" w:cs="Times New Roman"/>
      <w:b/>
      <w:bCs/>
      <w:lang w:val="en-US" w:eastAsia="ar-SA"/>
    </w:rPr>
  </w:style>
  <w:style w:type="paragraph" w:customStyle="1" w:styleId="aff0">
    <w:name w:val="Примечание"/>
    <w:basedOn w:val="a2"/>
    <w:link w:val="aff1"/>
    <w:qFormat/>
    <w:rsid w:val="00E07A28"/>
    <w:pPr>
      <w:keepNext/>
      <w:suppressAutoHyphens/>
    </w:pPr>
    <w:rPr>
      <w:rFonts w:eastAsiaTheme="minorEastAsia" w:cs="Times New Roman"/>
      <w:color w:val="000000"/>
      <w:lang w:val="en-US" w:eastAsia="ar-SA"/>
    </w:rPr>
  </w:style>
  <w:style w:type="character" w:customStyle="1" w:styleId="aff2">
    <w:name w:val="Гипертекстовая ссылка"/>
    <w:uiPriority w:val="99"/>
    <w:rsid w:val="00E07A28"/>
    <w:rPr>
      <w:b w:val="0"/>
      <w:bCs w:val="0"/>
      <w:color w:val="008000"/>
    </w:rPr>
  </w:style>
  <w:style w:type="character" w:customStyle="1" w:styleId="aff1">
    <w:name w:val="Примечание Знак"/>
    <w:basedOn w:val="a3"/>
    <w:link w:val="aff0"/>
    <w:rsid w:val="00E07A28"/>
    <w:rPr>
      <w:rFonts w:ascii="Arial" w:eastAsiaTheme="minorEastAsia" w:hAnsi="Arial" w:cs="Times New Roman"/>
      <w:color w:val="000000"/>
      <w:lang w:val="en-US" w:eastAsia="ar-SA"/>
    </w:rPr>
  </w:style>
  <w:style w:type="paragraph" w:customStyle="1" w:styleId="aff3">
    <w:name w:val="Основное меню (преемственное)"/>
    <w:basedOn w:val="a2"/>
    <w:next w:val="a2"/>
    <w:uiPriority w:val="99"/>
    <w:qFormat/>
    <w:rsid w:val="00E07A28"/>
    <w:rPr>
      <w:rFonts w:ascii="Verdana" w:eastAsiaTheme="minorEastAsia" w:hAnsi="Verdana" w:cs="Verdana"/>
      <w:lang w:val="en-US" w:eastAsia="ja-JP"/>
    </w:rPr>
  </w:style>
  <w:style w:type="paragraph" w:customStyle="1" w:styleId="aff4">
    <w:name w:val="Комментарий"/>
    <w:basedOn w:val="a2"/>
    <w:next w:val="a2"/>
    <w:uiPriority w:val="99"/>
    <w:qFormat/>
    <w:rsid w:val="00E07A28"/>
    <w:pPr>
      <w:spacing w:before="75"/>
    </w:pPr>
    <w:rPr>
      <w:rFonts w:eastAsiaTheme="minorEastAsia"/>
      <w:i/>
      <w:iCs/>
      <w:color w:val="800080"/>
      <w:lang w:val="en-US" w:eastAsia="ja-JP"/>
    </w:rPr>
  </w:style>
  <w:style w:type="paragraph" w:customStyle="1" w:styleId="aff5">
    <w:name w:val="Колонтитул (левый)"/>
    <w:basedOn w:val="a2"/>
    <w:next w:val="a2"/>
    <w:uiPriority w:val="99"/>
    <w:qFormat/>
    <w:rsid w:val="00E07A28"/>
    <w:rPr>
      <w:rFonts w:eastAsiaTheme="minorEastAsia"/>
      <w:sz w:val="16"/>
      <w:szCs w:val="16"/>
      <w:lang w:val="en-US" w:eastAsia="ja-JP"/>
    </w:rPr>
  </w:style>
  <w:style w:type="paragraph" w:customStyle="1" w:styleId="aff6">
    <w:name w:val="Колонтитул (правый)"/>
    <w:basedOn w:val="a2"/>
    <w:next w:val="a2"/>
    <w:uiPriority w:val="99"/>
    <w:qFormat/>
    <w:rsid w:val="00E07A28"/>
    <w:rPr>
      <w:rFonts w:eastAsiaTheme="minorEastAsia"/>
      <w:sz w:val="16"/>
      <w:szCs w:val="16"/>
      <w:lang w:val="en-US" w:eastAsia="ja-JP"/>
    </w:rPr>
  </w:style>
  <w:style w:type="paragraph" w:customStyle="1" w:styleId="aff7">
    <w:name w:val="Комментарий пользователя"/>
    <w:basedOn w:val="aff4"/>
    <w:next w:val="a2"/>
    <w:uiPriority w:val="99"/>
    <w:qFormat/>
    <w:rsid w:val="00E07A28"/>
    <w:pPr>
      <w:spacing w:before="0"/>
    </w:pPr>
    <w:rPr>
      <w:i w:val="0"/>
      <w:iCs w:val="0"/>
      <w:color w:val="000080"/>
    </w:rPr>
  </w:style>
  <w:style w:type="paragraph" w:customStyle="1" w:styleId="aff8">
    <w:name w:val="Моноширинный"/>
    <w:basedOn w:val="a2"/>
    <w:next w:val="a2"/>
    <w:uiPriority w:val="99"/>
    <w:qFormat/>
    <w:rsid w:val="00E07A28"/>
    <w:rPr>
      <w:rFonts w:ascii="Courier New" w:eastAsiaTheme="minorEastAsia" w:hAnsi="Courier New" w:cs="Courier New"/>
      <w:lang w:val="en-US" w:eastAsia="ja-JP"/>
    </w:rPr>
  </w:style>
  <w:style w:type="paragraph" w:customStyle="1" w:styleId="aff9">
    <w:name w:val="Нормальный (таблица)"/>
    <w:basedOn w:val="a2"/>
    <w:next w:val="a2"/>
    <w:uiPriority w:val="99"/>
    <w:qFormat/>
    <w:rsid w:val="00E07A28"/>
    <w:rPr>
      <w:rFonts w:eastAsiaTheme="minorEastAsia"/>
      <w:lang w:val="en-US" w:eastAsia="ja-JP"/>
    </w:rPr>
  </w:style>
  <w:style w:type="paragraph" w:customStyle="1" w:styleId="affa">
    <w:name w:val="Объект"/>
    <w:basedOn w:val="a2"/>
    <w:next w:val="a2"/>
    <w:uiPriority w:val="99"/>
    <w:qFormat/>
    <w:rsid w:val="00E07A28"/>
    <w:rPr>
      <w:rFonts w:eastAsiaTheme="minorEastAsia"/>
      <w:lang w:val="en-US" w:eastAsia="ja-JP"/>
    </w:rPr>
  </w:style>
  <w:style w:type="paragraph" w:customStyle="1" w:styleId="affb">
    <w:name w:val="Таблицы (моноширинный)"/>
    <w:basedOn w:val="a2"/>
    <w:next w:val="a2"/>
    <w:uiPriority w:val="99"/>
    <w:qFormat/>
    <w:rsid w:val="00E07A28"/>
    <w:rPr>
      <w:rFonts w:ascii="Courier New" w:eastAsiaTheme="minorEastAsia" w:hAnsi="Courier New" w:cs="Courier New"/>
      <w:lang w:val="en-US" w:eastAsia="ja-JP"/>
    </w:rPr>
  </w:style>
  <w:style w:type="paragraph" w:customStyle="1" w:styleId="affc">
    <w:name w:val="Оглавление"/>
    <w:basedOn w:val="affb"/>
    <w:next w:val="a2"/>
    <w:uiPriority w:val="99"/>
    <w:qFormat/>
    <w:rsid w:val="00E07A28"/>
    <w:pPr>
      <w:ind w:left="140"/>
    </w:pPr>
    <w:rPr>
      <w:rFonts w:ascii="Arial" w:hAnsi="Arial" w:cs="Arial"/>
    </w:rPr>
  </w:style>
  <w:style w:type="character" w:customStyle="1" w:styleId="affd">
    <w:name w:val="Опечатки"/>
    <w:uiPriority w:val="99"/>
    <w:rsid w:val="00E07A28"/>
    <w:rPr>
      <w:color w:val="FF0000"/>
    </w:rPr>
  </w:style>
  <w:style w:type="paragraph" w:customStyle="1" w:styleId="affe">
    <w:name w:val="Переменная часть"/>
    <w:basedOn w:val="aff3"/>
    <w:next w:val="a2"/>
    <w:uiPriority w:val="99"/>
    <w:qFormat/>
    <w:rsid w:val="00E07A28"/>
    <w:rPr>
      <w:rFonts w:ascii="Arial" w:hAnsi="Arial" w:cs="Arial"/>
      <w:szCs w:val="20"/>
    </w:rPr>
  </w:style>
  <w:style w:type="paragraph" w:customStyle="1" w:styleId="afff">
    <w:name w:val="Центрированный (таблица)"/>
    <w:basedOn w:val="aff9"/>
    <w:next w:val="a2"/>
    <w:uiPriority w:val="99"/>
    <w:qFormat/>
    <w:rsid w:val="00E07A28"/>
    <w:pPr>
      <w:jc w:val="center"/>
    </w:pPr>
  </w:style>
  <w:style w:type="paragraph" w:styleId="afff0">
    <w:name w:val="Document Map"/>
    <w:basedOn w:val="a2"/>
    <w:link w:val="afff1"/>
    <w:uiPriority w:val="99"/>
    <w:semiHidden/>
    <w:unhideWhenUsed/>
    <w:rsid w:val="00E07A28"/>
    <w:rPr>
      <w:rFonts w:ascii="Tahoma" w:eastAsiaTheme="minorEastAsia" w:hAnsi="Tahoma" w:cs="Tahoma"/>
      <w:sz w:val="16"/>
      <w:szCs w:val="16"/>
      <w:lang w:val="en-US" w:eastAsia="ja-JP"/>
    </w:rPr>
  </w:style>
  <w:style w:type="character" w:customStyle="1" w:styleId="afff1">
    <w:name w:val="Схема документа Знак"/>
    <w:basedOn w:val="a3"/>
    <w:link w:val="afff0"/>
    <w:uiPriority w:val="99"/>
    <w:semiHidden/>
    <w:rsid w:val="00E07A28"/>
    <w:rPr>
      <w:rFonts w:ascii="Tahoma" w:eastAsiaTheme="minorEastAsia" w:hAnsi="Tahoma" w:cs="Tahoma"/>
      <w:sz w:val="16"/>
      <w:szCs w:val="16"/>
      <w:lang w:val="en-US" w:eastAsia="ja-JP"/>
    </w:rPr>
  </w:style>
  <w:style w:type="character" w:styleId="afff2">
    <w:name w:val="annotation reference"/>
    <w:basedOn w:val="a3"/>
    <w:uiPriority w:val="99"/>
    <w:unhideWhenUsed/>
    <w:rsid w:val="00E07A28"/>
    <w:rPr>
      <w:sz w:val="16"/>
      <w:szCs w:val="16"/>
    </w:rPr>
  </w:style>
  <w:style w:type="paragraph" w:styleId="afff3">
    <w:name w:val="Revision"/>
    <w:hidden/>
    <w:uiPriority w:val="99"/>
    <w:semiHidden/>
    <w:rsid w:val="00E07A28"/>
    <w:pPr>
      <w:spacing w:after="0" w:line="240" w:lineRule="auto"/>
    </w:pPr>
    <w:rPr>
      <w:rFonts w:ascii="Arial" w:eastAsia="Times New Roman" w:hAnsi="Arial" w:cs="Arial"/>
      <w:sz w:val="24"/>
      <w:szCs w:val="24"/>
      <w:lang w:eastAsia="ru-RU"/>
    </w:rPr>
  </w:style>
  <w:style w:type="paragraph" w:styleId="afff4">
    <w:name w:val="Normal (Web)"/>
    <w:aliases w:val="Обычный (Web)1"/>
    <w:basedOn w:val="a2"/>
    <w:uiPriority w:val="39"/>
    <w:qFormat/>
    <w:rsid w:val="00E07A28"/>
    <w:pPr>
      <w:spacing w:before="100" w:beforeAutospacing="1" w:after="100" w:afterAutospacing="1"/>
    </w:pPr>
    <w:rPr>
      <w:rFonts w:eastAsiaTheme="minorEastAsia" w:cs="Times New Roman"/>
      <w:lang w:val="en-US" w:eastAsia="ja-JP"/>
    </w:rPr>
  </w:style>
  <w:style w:type="character" w:styleId="afff5">
    <w:name w:val="Hyperlink"/>
    <w:uiPriority w:val="99"/>
    <w:unhideWhenUsed/>
    <w:rsid w:val="00E07A28"/>
    <w:rPr>
      <w:color w:val="0000FF"/>
      <w:u w:val="single"/>
    </w:rPr>
  </w:style>
  <w:style w:type="table" w:customStyle="1" w:styleId="11">
    <w:name w:val="Светлый список — акцент 11"/>
    <w:basedOn w:val="a4"/>
    <w:next w:val="12"/>
    <w:uiPriority w:val="61"/>
    <w:rsid w:val="00E07A28"/>
    <w:pPr>
      <w:spacing w:after="0" w:line="240" w:lineRule="auto"/>
    </w:pPr>
    <w:rPr>
      <w:rFonts w:ascii="Arial" w:eastAsia="Arial" w:hAnsi="Arial"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4"/>
    <w:uiPriority w:val="61"/>
    <w:rsid w:val="00E07A2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Shading Accent 3"/>
    <w:basedOn w:val="a4"/>
    <w:uiPriority w:val="60"/>
    <w:rsid w:val="00E07A28"/>
    <w:pPr>
      <w:spacing w:after="0" w:line="240" w:lineRule="auto"/>
    </w:pPr>
    <w:rPr>
      <w:rFonts w:ascii="Times New Roman" w:eastAsia="Times New Roman" w:hAnsi="Times New Roman" w:cs="Times New Roman"/>
      <w:color w:val="76923C" w:themeColor="accent3" w:themeShade="BF"/>
      <w:sz w:val="20"/>
      <w:szCs w:val="20"/>
      <w:lang w:eastAsia="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4"/>
    <w:uiPriority w:val="61"/>
    <w:rsid w:val="00E07A2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ff6">
    <w:name w:val="page number"/>
    <w:basedOn w:val="a3"/>
    <w:unhideWhenUsed/>
    <w:rsid w:val="00E07A28"/>
  </w:style>
  <w:style w:type="character" w:styleId="afff7">
    <w:name w:val="FollowedHyperlink"/>
    <w:basedOn w:val="a3"/>
    <w:uiPriority w:val="99"/>
    <w:unhideWhenUsed/>
    <w:rsid w:val="00E07A28"/>
    <w:rPr>
      <w:color w:val="800080"/>
      <w:u w:val="single"/>
    </w:rPr>
  </w:style>
  <w:style w:type="character" w:styleId="afff8">
    <w:name w:val="Emphasis"/>
    <w:uiPriority w:val="20"/>
    <w:qFormat/>
    <w:rsid w:val="00E07A28"/>
    <w:rPr>
      <w:i/>
      <w:iCs/>
    </w:rPr>
  </w:style>
  <w:style w:type="paragraph" w:customStyle="1" w:styleId="0">
    <w:name w:val="Заголовок 0"/>
    <w:basedOn w:val="1"/>
    <w:next w:val="a2"/>
    <w:uiPriority w:val="99"/>
    <w:qFormat/>
    <w:rsid w:val="00E07A28"/>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9">
    <w:name w:val="Placeholder Text"/>
    <w:uiPriority w:val="99"/>
    <w:semiHidden/>
    <w:rsid w:val="00E07A28"/>
    <w:rPr>
      <w:color w:val="808080"/>
    </w:rPr>
  </w:style>
  <w:style w:type="paragraph" w:styleId="61">
    <w:name w:val="toc 6"/>
    <w:basedOn w:val="a2"/>
    <w:next w:val="a2"/>
    <w:autoRedefine/>
    <w:uiPriority w:val="39"/>
    <w:unhideWhenUsed/>
    <w:rsid w:val="00E07A28"/>
    <w:pPr>
      <w:suppressAutoHyphens/>
      <w:ind w:left="1200"/>
    </w:pPr>
    <w:rPr>
      <w:rFonts w:ascii="Calibri" w:eastAsiaTheme="minorEastAsia" w:hAnsi="Calibri" w:cs="Times New Roman"/>
      <w:sz w:val="18"/>
      <w:szCs w:val="18"/>
      <w:lang w:val="en-US" w:eastAsia="ar-SA"/>
    </w:rPr>
  </w:style>
  <w:style w:type="paragraph" w:styleId="71">
    <w:name w:val="toc 7"/>
    <w:basedOn w:val="a2"/>
    <w:next w:val="a2"/>
    <w:autoRedefine/>
    <w:uiPriority w:val="39"/>
    <w:unhideWhenUsed/>
    <w:rsid w:val="00E07A28"/>
    <w:pPr>
      <w:suppressAutoHyphens/>
      <w:ind w:left="1440"/>
    </w:pPr>
    <w:rPr>
      <w:rFonts w:ascii="Calibri" w:eastAsiaTheme="minorEastAsia" w:hAnsi="Calibri" w:cs="Times New Roman"/>
      <w:sz w:val="18"/>
      <w:szCs w:val="18"/>
      <w:lang w:val="en-US" w:eastAsia="ar-SA"/>
    </w:rPr>
  </w:style>
  <w:style w:type="paragraph" w:styleId="81">
    <w:name w:val="toc 8"/>
    <w:basedOn w:val="a2"/>
    <w:next w:val="a2"/>
    <w:autoRedefine/>
    <w:uiPriority w:val="39"/>
    <w:unhideWhenUsed/>
    <w:rsid w:val="00E07A28"/>
    <w:pPr>
      <w:suppressAutoHyphens/>
      <w:ind w:left="1680"/>
    </w:pPr>
    <w:rPr>
      <w:rFonts w:ascii="Calibri" w:eastAsiaTheme="minorEastAsia" w:hAnsi="Calibri" w:cs="Times New Roman"/>
      <w:sz w:val="18"/>
      <w:szCs w:val="18"/>
      <w:lang w:val="en-US" w:eastAsia="ar-SA"/>
    </w:rPr>
  </w:style>
  <w:style w:type="paragraph" w:styleId="91">
    <w:name w:val="toc 9"/>
    <w:basedOn w:val="a2"/>
    <w:next w:val="a2"/>
    <w:autoRedefine/>
    <w:uiPriority w:val="39"/>
    <w:unhideWhenUsed/>
    <w:rsid w:val="00E07A28"/>
    <w:pPr>
      <w:suppressAutoHyphens/>
      <w:ind w:left="1920"/>
    </w:pPr>
    <w:rPr>
      <w:rFonts w:ascii="Calibri" w:eastAsiaTheme="minorEastAsia" w:hAnsi="Calibri" w:cs="Times New Roman"/>
      <w:sz w:val="18"/>
      <w:szCs w:val="18"/>
      <w:lang w:val="en-US" w:eastAsia="ar-SA"/>
    </w:rPr>
  </w:style>
  <w:style w:type="character" w:styleId="afffa">
    <w:name w:val="endnote reference"/>
    <w:unhideWhenUsed/>
    <w:rsid w:val="00E07A28"/>
    <w:rPr>
      <w:vertAlign w:val="superscript"/>
    </w:rPr>
  </w:style>
  <w:style w:type="paragraph" w:styleId="afffb">
    <w:name w:val="No Spacing"/>
    <w:link w:val="afffc"/>
    <w:uiPriority w:val="1"/>
    <w:qFormat/>
    <w:rsid w:val="00E07A28"/>
    <w:pPr>
      <w:spacing w:after="0" w:line="240" w:lineRule="auto"/>
    </w:pPr>
    <w:rPr>
      <w:rFonts w:ascii="Calibri" w:eastAsia="Times New Roman" w:hAnsi="Calibri" w:cs="Times New Roman"/>
      <w:lang w:eastAsia="ru-RU"/>
    </w:rPr>
  </w:style>
  <w:style w:type="character" w:customStyle="1" w:styleId="afffc">
    <w:name w:val="Без интервала Знак"/>
    <w:link w:val="afffb"/>
    <w:uiPriority w:val="1"/>
    <w:rsid w:val="00E07A28"/>
    <w:rPr>
      <w:rFonts w:ascii="Calibri" w:eastAsia="Times New Roman" w:hAnsi="Calibri" w:cs="Times New Roman"/>
      <w:lang w:eastAsia="ru-RU"/>
    </w:rPr>
  </w:style>
  <w:style w:type="paragraph" w:customStyle="1" w:styleId="21">
    <w:name w:val="Стиль2"/>
    <w:basedOn w:val="a2"/>
    <w:link w:val="22"/>
    <w:qFormat/>
    <w:rsid w:val="00E07A28"/>
    <w:rPr>
      <w:rFonts w:eastAsia="Times New Roman" w:cs="Times New Roman"/>
      <w:szCs w:val="24"/>
      <w:lang w:val="en-US" w:eastAsia="ru-RU"/>
    </w:rPr>
  </w:style>
  <w:style w:type="character" w:customStyle="1" w:styleId="22">
    <w:name w:val="Стиль2 Знак"/>
    <w:link w:val="21"/>
    <w:rsid w:val="00E07A28"/>
    <w:rPr>
      <w:rFonts w:ascii="Arial" w:eastAsia="Times New Roman" w:hAnsi="Arial" w:cs="Times New Roman"/>
      <w:szCs w:val="24"/>
      <w:lang w:val="en-US" w:eastAsia="ru-RU"/>
    </w:rPr>
  </w:style>
  <w:style w:type="paragraph" w:styleId="23">
    <w:name w:val="Quote"/>
    <w:basedOn w:val="a2"/>
    <w:next w:val="a2"/>
    <w:link w:val="24"/>
    <w:uiPriority w:val="29"/>
    <w:qFormat/>
    <w:rsid w:val="00E07A28"/>
    <w:rPr>
      <w:rFonts w:eastAsia="Times New Roman" w:cs="Times New Roman"/>
      <w:i/>
      <w:iCs/>
      <w:color w:val="000000"/>
      <w:lang w:val="en-US"/>
    </w:rPr>
  </w:style>
  <w:style w:type="character" w:customStyle="1" w:styleId="24">
    <w:name w:val="Цитата 2 Знак"/>
    <w:basedOn w:val="a3"/>
    <w:link w:val="23"/>
    <w:uiPriority w:val="29"/>
    <w:rsid w:val="00E07A28"/>
    <w:rPr>
      <w:rFonts w:ascii="Arial" w:eastAsia="Times New Roman" w:hAnsi="Arial" w:cs="Times New Roman"/>
      <w:i/>
      <w:iCs/>
      <w:color w:val="000000"/>
      <w:lang w:val="en-US"/>
    </w:rPr>
  </w:style>
  <w:style w:type="paragraph" w:styleId="afffd">
    <w:name w:val="Intense Quote"/>
    <w:basedOn w:val="a2"/>
    <w:next w:val="a2"/>
    <w:link w:val="afffe"/>
    <w:uiPriority w:val="30"/>
    <w:qFormat/>
    <w:rsid w:val="00E07A28"/>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e">
    <w:name w:val="Выделенная цитата Знак"/>
    <w:basedOn w:val="a3"/>
    <w:link w:val="afffd"/>
    <w:uiPriority w:val="30"/>
    <w:rsid w:val="00E07A28"/>
    <w:rPr>
      <w:rFonts w:ascii="Arial" w:eastAsia="Times New Roman" w:hAnsi="Arial" w:cs="Times New Roman"/>
      <w:b/>
      <w:bCs/>
      <w:i/>
      <w:iCs/>
      <w:color w:val="4F81BD"/>
      <w:lang w:val="en-US"/>
    </w:rPr>
  </w:style>
  <w:style w:type="character" w:styleId="affff">
    <w:name w:val="Book Title"/>
    <w:uiPriority w:val="33"/>
    <w:qFormat/>
    <w:rsid w:val="00E07A28"/>
    <w:rPr>
      <w:b/>
      <w:bCs/>
      <w:smallCaps/>
      <w:spacing w:val="5"/>
    </w:rPr>
  </w:style>
  <w:style w:type="table" w:customStyle="1" w:styleId="-151">
    <w:name w:val="Таблица-сетка 1 светлая — акцент 51"/>
    <w:basedOn w:val="a4"/>
    <w:uiPriority w:val="46"/>
    <w:rsid w:val="00E07A28"/>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2"/>
    <w:uiPriority w:val="99"/>
    <w:semiHidden/>
    <w:qFormat/>
    <w:rsid w:val="00E07A28"/>
    <w:pPr>
      <w:jc w:val="center"/>
    </w:pPr>
    <w:rPr>
      <w:rFonts w:eastAsia="Times New Roman" w:cs="Times New Roman"/>
      <w:sz w:val="16"/>
      <w:szCs w:val="20"/>
      <w:lang w:val="en-US" w:eastAsia="ja-JP"/>
    </w:rPr>
  </w:style>
  <w:style w:type="paragraph" w:customStyle="1" w:styleId="affff0">
    <w:name w:val="Рисунок"/>
    <w:basedOn w:val="ae"/>
    <w:link w:val="Char"/>
    <w:qFormat/>
    <w:rsid w:val="00E07A28"/>
    <w:pPr>
      <w:contextualSpacing/>
      <w:jc w:val="center"/>
    </w:pPr>
    <w:rPr>
      <w:rFonts w:eastAsiaTheme="minorEastAsia"/>
      <w:lang w:val="en-US"/>
    </w:rPr>
  </w:style>
  <w:style w:type="character" w:customStyle="1" w:styleId="Char">
    <w:name w:val="Рисунок Char"/>
    <w:basedOn w:val="a3"/>
    <w:link w:val="affff0"/>
    <w:rsid w:val="00E07A28"/>
    <w:rPr>
      <w:rFonts w:ascii="Arial" w:eastAsiaTheme="minorEastAsia" w:hAnsi="Arial"/>
      <w:lang w:val="en-US"/>
    </w:rPr>
  </w:style>
  <w:style w:type="table" w:customStyle="1" w:styleId="110">
    <w:name w:val="Таблица простая 11"/>
    <w:basedOn w:val="a4"/>
    <w:uiPriority w:val="41"/>
    <w:rsid w:val="00E07A28"/>
    <w:pPr>
      <w:spacing w:after="0" w:line="240" w:lineRule="auto"/>
    </w:pPr>
    <w:rPr>
      <w:rFonts w:eastAsiaTheme="minorEastAsia"/>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E07A28"/>
    <w:pPr>
      <w:numPr>
        <w:numId w:val="8"/>
      </w:numPr>
    </w:pPr>
  </w:style>
  <w:style w:type="table" w:styleId="-1">
    <w:name w:val="Light List Accent 1"/>
    <w:basedOn w:val="a4"/>
    <w:uiPriority w:val="61"/>
    <w:rsid w:val="00E07A28"/>
    <w:pPr>
      <w:spacing w:after="0" w:line="240" w:lineRule="auto"/>
    </w:pPr>
    <w:rPr>
      <w:rFonts w:ascii="Arial" w:eastAsia="Arial" w:hAnsi="Arial"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AVlistlev3">
    <w:name w:val="AV_list_lev3"/>
    <w:uiPriority w:val="99"/>
    <w:rsid w:val="00E07A28"/>
    <w:pPr>
      <w:numPr>
        <w:numId w:val="9"/>
      </w:numPr>
    </w:pPr>
  </w:style>
  <w:style w:type="numbering" w:customStyle="1" w:styleId="AVlistlev2">
    <w:name w:val="AV_list_lev2"/>
    <w:uiPriority w:val="99"/>
    <w:rsid w:val="00E07A28"/>
    <w:pPr>
      <w:numPr>
        <w:numId w:val="10"/>
      </w:numPr>
    </w:pPr>
  </w:style>
  <w:style w:type="table" w:customStyle="1" w:styleId="AVreport">
    <w:name w:val="AV_report"/>
    <w:basedOn w:val="a4"/>
    <w:uiPriority w:val="99"/>
    <w:qFormat/>
    <w:rsid w:val="00E07A28"/>
    <w:pPr>
      <w:keepNext/>
      <w:spacing w:after="0" w:line="240" w:lineRule="auto"/>
      <w:contextualSpacing/>
      <w:jc w:val="right"/>
    </w:pPr>
    <w:rPr>
      <w:rFonts w:ascii="Arial" w:eastAsia="Times New Roman" w:hAnsi="Arial" w:cs="Arial"/>
      <w:sz w:val="16"/>
      <w:szCs w:val="18"/>
      <w:lang w:eastAsia="ru-RU"/>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28"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1F497D" w:themeColor="text2"/>
          <w:left w:val="single" w:sz="4" w:space="0" w:color="1F497D" w:themeColor="text2"/>
          <w:bottom w:val="single" w:sz="4" w:space="0" w:color="1F497D" w:themeColor="text2"/>
          <w:right w:val="single" w:sz="4" w:space="0" w:color="1F497D" w:themeColor="text2"/>
          <w:insideH w:val="nil"/>
          <w:insideV w:val="single" w:sz="4" w:space="0" w:color="95B3D7" w:themeColor="accent1" w:themeTint="99"/>
          <w:tl2br w:val="nil"/>
          <w:tr2bl w:val="nil"/>
        </w:tcBorders>
        <w:shd w:val="clear" w:color="auto" w:fill="1F497D" w:themeFill="text2"/>
        <w:vAlign w:val="center"/>
      </w:tcPr>
    </w:tblStylePr>
    <w:tblStylePr w:type="lastRow">
      <w:pPr>
        <w:keepNext w:val="0"/>
        <w:wordWrap/>
      </w:pPr>
    </w:tblStylePr>
    <w:tblStylePr w:type="firstCol">
      <w:pPr>
        <w:wordWrap/>
        <w:jc w:val="left"/>
      </w:pPr>
      <w:rPr>
        <w:b w:val="0"/>
        <w:i w:val="0"/>
      </w:rPr>
    </w:tblStylePr>
  </w:style>
  <w:style w:type="table" w:styleId="affff1">
    <w:name w:val="Light Shading"/>
    <w:basedOn w:val="a4"/>
    <w:uiPriority w:val="60"/>
    <w:rsid w:val="00E07A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E07A28"/>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ff2">
    <w:name w:val="Нормальный"/>
    <w:uiPriority w:val="99"/>
    <w:qFormat/>
    <w:rsid w:val="00E07A28"/>
    <w:pPr>
      <w:autoSpaceDE w:val="0"/>
      <w:autoSpaceDN w:val="0"/>
      <w:spacing w:after="0" w:line="240" w:lineRule="auto"/>
    </w:pPr>
    <w:rPr>
      <w:rFonts w:ascii="Times New Roman" w:eastAsia="Times New Roman" w:hAnsi="Times New Roman" w:cs="Times New Roman"/>
      <w:sz w:val="24"/>
      <w:szCs w:val="24"/>
    </w:rPr>
  </w:style>
  <w:style w:type="paragraph" w:styleId="affff3">
    <w:name w:val="table of figures"/>
    <w:basedOn w:val="a2"/>
    <w:next w:val="a2"/>
    <w:uiPriority w:val="99"/>
    <w:semiHidden/>
    <w:unhideWhenUsed/>
    <w:rsid w:val="00E07A28"/>
    <w:pPr>
      <w:suppressAutoHyphens/>
    </w:pPr>
    <w:rPr>
      <w:rFonts w:eastAsia="Times New Roman" w:cs="Times New Roman"/>
      <w:szCs w:val="20"/>
      <w:lang w:eastAsia="ar-SA"/>
    </w:rPr>
  </w:style>
  <w:style w:type="paragraph" w:customStyle="1" w:styleId="-31">
    <w:name w:val="Светлая сетка - Акцент 31"/>
    <w:basedOn w:val="a2"/>
    <w:uiPriority w:val="34"/>
    <w:qFormat/>
    <w:rsid w:val="00E07A28"/>
    <w:pPr>
      <w:suppressAutoHyphens/>
      <w:ind w:left="708"/>
    </w:pPr>
    <w:rPr>
      <w:rFonts w:eastAsia="Times New Roman" w:cs="Times New Roman"/>
      <w:sz w:val="20"/>
      <w:szCs w:val="20"/>
      <w:lang w:eastAsia="ar-SA"/>
    </w:rPr>
  </w:style>
  <w:style w:type="paragraph" w:styleId="affff4">
    <w:name w:val="TOC Heading"/>
    <w:basedOn w:val="1"/>
    <w:next w:val="a2"/>
    <w:uiPriority w:val="39"/>
    <w:unhideWhenUsed/>
    <w:qFormat/>
    <w:rsid w:val="00E07A28"/>
    <w:pPr>
      <w:numPr>
        <w:numId w:val="0"/>
      </w:numPr>
      <w:spacing w:before="480" w:after="0" w:line="276" w:lineRule="auto"/>
      <w:outlineLvl w:val="9"/>
    </w:pPr>
    <w:rPr>
      <w:rFonts w:asciiTheme="majorHAnsi" w:hAnsiTheme="majorHAnsi"/>
      <w:bCs/>
      <w:caps w:val="0"/>
      <w:color w:val="365F91" w:themeColor="accent1" w:themeShade="BF"/>
      <w:szCs w:val="28"/>
      <w:lang w:eastAsia="ru-RU"/>
    </w:rPr>
  </w:style>
  <w:style w:type="paragraph" w:styleId="13">
    <w:name w:val="toc 1"/>
    <w:basedOn w:val="a2"/>
    <w:next w:val="a2"/>
    <w:autoRedefine/>
    <w:uiPriority w:val="39"/>
    <w:unhideWhenUsed/>
    <w:rsid w:val="00E07A28"/>
    <w:pPr>
      <w:tabs>
        <w:tab w:val="left" w:pos="440"/>
        <w:tab w:val="right" w:leader="dot" w:pos="9638"/>
      </w:tabs>
      <w:spacing w:after="100"/>
      <w:ind w:right="849"/>
    </w:pPr>
  </w:style>
  <w:style w:type="paragraph" w:styleId="25">
    <w:name w:val="toc 2"/>
    <w:basedOn w:val="a2"/>
    <w:next w:val="a2"/>
    <w:autoRedefine/>
    <w:uiPriority w:val="39"/>
    <w:unhideWhenUsed/>
    <w:rsid w:val="00E07A28"/>
    <w:pPr>
      <w:tabs>
        <w:tab w:val="left" w:pos="993"/>
        <w:tab w:val="right" w:leader="dot" w:pos="9628"/>
      </w:tabs>
      <w:spacing w:after="100"/>
      <w:ind w:left="426" w:right="849"/>
      <w:jc w:val="left"/>
    </w:pPr>
  </w:style>
  <w:style w:type="paragraph" w:styleId="32">
    <w:name w:val="toc 3"/>
    <w:basedOn w:val="a2"/>
    <w:next w:val="a2"/>
    <w:autoRedefine/>
    <w:uiPriority w:val="39"/>
    <w:unhideWhenUsed/>
    <w:rsid w:val="00E07A28"/>
    <w:pPr>
      <w:tabs>
        <w:tab w:val="left" w:pos="1200"/>
        <w:tab w:val="left" w:pos="1680"/>
        <w:tab w:val="right" w:leader="dot" w:pos="9639"/>
      </w:tabs>
      <w:spacing w:after="100"/>
      <w:ind w:left="993" w:right="849"/>
      <w:jc w:val="left"/>
    </w:pPr>
  </w:style>
  <w:style w:type="paragraph" w:styleId="affff5">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2"/>
    <w:link w:val="affff6"/>
    <w:uiPriority w:val="99"/>
    <w:unhideWhenUsed/>
    <w:qFormat/>
    <w:rsid w:val="00E07A28"/>
    <w:pPr>
      <w:spacing w:before="0" w:after="0"/>
    </w:pPr>
    <w:rPr>
      <w:sz w:val="20"/>
      <w:szCs w:val="20"/>
    </w:rPr>
  </w:style>
  <w:style w:type="character" w:customStyle="1" w:styleId="affff6">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3"/>
    <w:link w:val="affff5"/>
    <w:uiPriority w:val="99"/>
    <w:rsid w:val="00E07A28"/>
    <w:rPr>
      <w:rFonts w:ascii="Arial" w:hAnsi="Arial"/>
      <w:sz w:val="20"/>
      <w:szCs w:val="20"/>
    </w:rPr>
  </w:style>
  <w:style w:type="character" w:styleId="affff7">
    <w:name w:val="footnote reference"/>
    <w:aliases w:val="Знак сноски 1,Знак сноски-FN,Ciae niinee-FN,Referencia nota al pie,Ciae niinee 1,ОР,Footnotes refss,Fussnota,СНОСКА,сноска1"/>
    <w:basedOn w:val="a3"/>
    <w:uiPriority w:val="99"/>
    <w:unhideWhenUsed/>
    <w:rsid w:val="00E07A28"/>
    <w:rPr>
      <w:vertAlign w:val="superscript"/>
    </w:rPr>
  </w:style>
  <w:style w:type="paragraph" w:customStyle="1" w:styleId="affff8">
    <w:name w:val="Г. Сноска"/>
    <w:basedOn w:val="a2"/>
    <w:link w:val="affff9"/>
    <w:qFormat/>
    <w:rsid w:val="00E07A28"/>
    <w:pPr>
      <w:spacing w:before="0" w:after="0"/>
    </w:pPr>
    <w:rPr>
      <w:rFonts w:ascii="Times New Roman" w:eastAsia="Calibri" w:hAnsi="Times New Roman" w:cs="Times New Roman"/>
      <w:color w:val="000000"/>
      <w:sz w:val="20"/>
      <w:lang w:val="en-US" w:eastAsia="ar-SA"/>
    </w:rPr>
  </w:style>
  <w:style w:type="character" w:customStyle="1" w:styleId="affff9">
    <w:name w:val="Г. Сноска Знак"/>
    <w:basedOn w:val="a3"/>
    <w:link w:val="affff8"/>
    <w:rsid w:val="00E07A28"/>
    <w:rPr>
      <w:rFonts w:ascii="Times New Roman" w:eastAsia="Calibri" w:hAnsi="Times New Roman" w:cs="Times New Roman"/>
      <w:color w:val="000000"/>
      <w:sz w:val="20"/>
      <w:lang w:val="en-US" w:eastAsia="ar-SA"/>
    </w:rPr>
  </w:style>
  <w:style w:type="paragraph" w:customStyle="1" w:styleId="affffa">
    <w:name w:val="Г.Текст в таблице"/>
    <w:basedOn w:val="a2"/>
    <w:link w:val="affffb"/>
    <w:uiPriority w:val="99"/>
    <w:qFormat/>
    <w:rsid w:val="00E07A28"/>
    <w:pPr>
      <w:spacing w:before="0" w:after="0"/>
      <w:jc w:val="left"/>
    </w:pPr>
    <w:rPr>
      <w:rFonts w:ascii="Times New Roman" w:eastAsiaTheme="minorEastAsia" w:hAnsi="Times New Roman"/>
      <w:sz w:val="24"/>
      <w:lang w:val="en-US" w:eastAsia="ja-JP"/>
    </w:rPr>
  </w:style>
  <w:style w:type="character" w:customStyle="1" w:styleId="affffb">
    <w:name w:val="Г.Текст в таблице Знак"/>
    <w:basedOn w:val="a3"/>
    <w:link w:val="affffa"/>
    <w:uiPriority w:val="99"/>
    <w:rsid w:val="00E07A28"/>
    <w:rPr>
      <w:rFonts w:ascii="Times New Roman" w:eastAsiaTheme="minorEastAsia" w:hAnsi="Times New Roman"/>
      <w:sz w:val="24"/>
      <w:lang w:val="en-US" w:eastAsia="ja-JP"/>
    </w:rPr>
  </w:style>
  <w:style w:type="numbering" w:customStyle="1" w:styleId="a">
    <w:name w:val="Г. Марк.список"/>
    <w:uiPriority w:val="99"/>
    <w:rsid w:val="00E07A28"/>
    <w:pPr>
      <w:numPr>
        <w:numId w:val="12"/>
      </w:numPr>
    </w:pPr>
  </w:style>
  <w:style w:type="paragraph" w:customStyle="1" w:styleId="affffc">
    <w:name w:val="Г.Заголовок таблицы"/>
    <w:basedOn w:val="a2"/>
    <w:link w:val="affffd"/>
    <w:qFormat/>
    <w:rsid w:val="00E07A28"/>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d">
    <w:name w:val="Г.Заголовок таблицы Знак"/>
    <w:basedOn w:val="a3"/>
    <w:link w:val="affffc"/>
    <w:rsid w:val="00E07A28"/>
    <w:rPr>
      <w:rFonts w:ascii="Times New Roman" w:eastAsia="Calibri" w:hAnsi="Times New Roman" w:cs="Times New Roman"/>
      <w:b/>
      <w:sz w:val="24"/>
      <w:lang w:val="en-US" w:eastAsia="ja-JP"/>
    </w:rPr>
  </w:style>
  <w:style w:type="paragraph" w:customStyle="1" w:styleId="a0">
    <w:name w:val="Г. Табл.марк.список"/>
    <w:basedOn w:val="affffa"/>
    <w:link w:val="affffe"/>
    <w:qFormat/>
    <w:rsid w:val="00E07A28"/>
    <w:pPr>
      <w:numPr>
        <w:numId w:val="11"/>
      </w:numPr>
      <w:tabs>
        <w:tab w:val="left" w:pos="397"/>
      </w:tabs>
      <w:ind w:left="284" w:hanging="284"/>
    </w:pPr>
    <w:rPr>
      <w:rFonts w:eastAsia="Calibri" w:cs="Times New Roman"/>
    </w:rPr>
  </w:style>
  <w:style w:type="character" w:customStyle="1" w:styleId="affffe">
    <w:name w:val="Г. Табл.марк.список Знак"/>
    <w:basedOn w:val="affffb"/>
    <w:link w:val="a0"/>
    <w:rsid w:val="00E07A28"/>
    <w:rPr>
      <w:rFonts w:ascii="Times New Roman" w:eastAsia="Calibri" w:hAnsi="Times New Roman" w:cs="Times New Roman"/>
      <w:sz w:val="24"/>
      <w:lang w:val="en-US" w:eastAsia="ja-JP"/>
    </w:rPr>
  </w:style>
  <w:style w:type="character" w:customStyle="1" w:styleId="hps">
    <w:name w:val="hps"/>
    <w:basedOn w:val="a3"/>
    <w:rsid w:val="00E07A28"/>
  </w:style>
  <w:style w:type="paragraph" w:customStyle="1" w:styleId="Default">
    <w:name w:val="Default"/>
    <w:uiPriority w:val="99"/>
    <w:qFormat/>
    <w:rsid w:val="00E07A28"/>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2"/>
    <w:qFormat/>
    <w:rsid w:val="00E07A28"/>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2"/>
    <w:qFormat/>
    <w:rsid w:val="00E07A28"/>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2"/>
    <w:qFormat/>
    <w:rsid w:val="00E07A28"/>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2"/>
    <w:qFormat/>
    <w:rsid w:val="00E07A28"/>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2"/>
    <w:qFormat/>
    <w:rsid w:val="00E07A2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2"/>
    <w:qFormat/>
    <w:rsid w:val="00E07A2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2"/>
    <w:qFormat/>
    <w:rsid w:val="00E07A2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2"/>
    <w:qFormat/>
    <w:rsid w:val="00E07A28"/>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2"/>
    <w:qFormat/>
    <w:rsid w:val="00E07A28"/>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2"/>
    <w:qFormat/>
    <w:rsid w:val="00E07A2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2"/>
    <w:qFormat/>
    <w:rsid w:val="00E07A2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2"/>
    <w:qFormat/>
    <w:rsid w:val="00E07A28"/>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3"/>
    <w:semiHidden/>
    <w:rsid w:val="00E07A28"/>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semiHidden/>
    <w:rsid w:val="00E07A28"/>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E07A28"/>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3"/>
    <w:uiPriority w:val="99"/>
    <w:semiHidden/>
    <w:rsid w:val="00E07A28"/>
    <w:rPr>
      <w:rFonts w:ascii="Arial" w:hAnsi="Arial"/>
    </w:rPr>
  </w:style>
  <w:style w:type="character" w:customStyle="1" w:styleId="15">
    <w:name w:val="Нижний колонтитул Знак1"/>
    <w:basedOn w:val="a3"/>
    <w:uiPriority w:val="99"/>
    <w:semiHidden/>
    <w:rsid w:val="00E07A28"/>
    <w:rPr>
      <w:rFonts w:ascii="Arial" w:hAnsi="Arial"/>
    </w:rPr>
  </w:style>
  <w:style w:type="character" w:customStyle="1" w:styleId="16">
    <w:name w:val="Название Знак1"/>
    <w:basedOn w:val="a3"/>
    <w:uiPriority w:val="10"/>
    <w:rsid w:val="00E07A28"/>
    <w:rPr>
      <w:rFonts w:asciiTheme="majorHAnsi" w:eastAsiaTheme="majorEastAsia" w:hAnsiTheme="majorHAnsi" w:cstheme="majorBidi"/>
      <w:color w:val="17365D" w:themeColor="text2" w:themeShade="BF"/>
      <w:spacing w:val="5"/>
      <w:kern w:val="28"/>
      <w:sz w:val="52"/>
      <w:szCs w:val="52"/>
    </w:rPr>
  </w:style>
  <w:style w:type="character" w:customStyle="1" w:styleId="17">
    <w:name w:val="Схема документа Знак1"/>
    <w:basedOn w:val="a3"/>
    <w:uiPriority w:val="99"/>
    <w:semiHidden/>
    <w:rsid w:val="00E07A28"/>
    <w:rPr>
      <w:rFonts w:ascii="Tahoma" w:hAnsi="Tahoma" w:cs="Tahoma"/>
      <w:sz w:val="16"/>
      <w:szCs w:val="16"/>
    </w:rPr>
  </w:style>
  <w:style w:type="character" w:customStyle="1" w:styleId="210">
    <w:name w:val="Цитата 2 Знак1"/>
    <w:basedOn w:val="a3"/>
    <w:uiPriority w:val="29"/>
    <w:rsid w:val="00E07A28"/>
    <w:rPr>
      <w:rFonts w:ascii="Arial" w:hAnsi="Arial"/>
      <w:i/>
      <w:iCs/>
      <w:color w:val="000000" w:themeColor="text1"/>
    </w:rPr>
  </w:style>
  <w:style w:type="character" w:customStyle="1" w:styleId="18">
    <w:name w:val="Выделенная цитата Знак1"/>
    <w:basedOn w:val="a3"/>
    <w:uiPriority w:val="30"/>
    <w:rsid w:val="00E07A28"/>
    <w:rPr>
      <w:rFonts w:ascii="Arial" w:hAnsi="Arial"/>
      <w:b/>
      <w:bCs/>
      <w:i/>
      <w:iCs/>
      <w:color w:val="4F81BD" w:themeColor="accent1"/>
    </w:rPr>
  </w:style>
  <w:style w:type="character" w:customStyle="1" w:styleId="19">
    <w:name w:val="Текст выноски Знак1"/>
    <w:basedOn w:val="a3"/>
    <w:uiPriority w:val="99"/>
    <w:semiHidden/>
    <w:rsid w:val="00E07A28"/>
    <w:rPr>
      <w:rFonts w:ascii="Tahoma" w:hAnsi="Tahoma" w:cs="Tahoma"/>
      <w:sz w:val="16"/>
      <w:szCs w:val="16"/>
    </w:rPr>
  </w:style>
  <w:style w:type="character" w:customStyle="1" w:styleId="apple-converted-space">
    <w:name w:val="apple-converted-space"/>
    <w:basedOn w:val="a3"/>
    <w:rsid w:val="00E07A28"/>
  </w:style>
  <w:style w:type="character" w:customStyle="1" w:styleId="pseudo">
    <w:name w:val="pseudo"/>
    <w:basedOn w:val="a3"/>
    <w:rsid w:val="00E07A28"/>
  </w:style>
  <w:style w:type="paragraph" w:customStyle="1" w:styleId="xl66">
    <w:name w:val="xl66"/>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2"/>
    <w:qFormat/>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2"/>
    <w:link w:val="afffff0"/>
    <w:qFormat/>
    <w:rsid w:val="00E07A28"/>
    <w:pPr>
      <w:suppressAutoHyphens/>
      <w:spacing w:after="0"/>
      <w:ind w:firstLine="720"/>
    </w:pPr>
    <w:rPr>
      <w:rFonts w:ascii="Times New Roman" w:eastAsia="Times New Roman" w:hAnsi="Times New Roman" w:cs="Times New Roman"/>
      <w:sz w:val="28"/>
      <w:szCs w:val="24"/>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3"/>
    <w:link w:val="afffff"/>
    <w:rsid w:val="00E07A28"/>
    <w:rPr>
      <w:rFonts w:ascii="Times New Roman" w:eastAsia="Times New Roman" w:hAnsi="Times New Roman" w:cs="Times New Roman"/>
      <w:sz w:val="28"/>
      <w:szCs w:val="24"/>
      <w:lang w:eastAsia="ru-RU"/>
    </w:rPr>
  </w:style>
  <w:style w:type="character" w:customStyle="1" w:styleId="FontStyle114">
    <w:name w:val="Font Style114"/>
    <w:rsid w:val="00E07A28"/>
    <w:rPr>
      <w:rFonts w:ascii="Times New Roman" w:hAnsi="Times New Roman" w:cs="Times New Roman"/>
      <w:sz w:val="26"/>
      <w:szCs w:val="26"/>
    </w:rPr>
  </w:style>
  <w:style w:type="paragraph" w:styleId="afffff1">
    <w:name w:val="Body Text"/>
    <w:basedOn w:val="a2"/>
    <w:link w:val="afffff2"/>
    <w:uiPriority w:val="99"/>
    <w:unhideWhenUsed/>
    <w:rsid w:val="00E07A28"/>
  </w:style>
  <w:style w:type="character" w:customStyle="1" w:styleId="afffff2">
    <w:name w:val="Основной текст Знак"/>
    <w:basedOn w:val="a3"/>
    <w:link w:val="afffff1"/>
    <w:uiPriority w:val="99"/>
    <w:rsid w:val="00E07A28"/>
    <w:rPr>
      <w:rFonts w:ascii="Arial" w:hAnsi="Arial"/>
    </w:rPr>
  </w:style>
  <w:style w:type="paragraph" w:styleId="33">
    <w:name w:val="Body Text Indent 3"/>
    <w:basedOn w:val="a2"/>
    <w:link w:val="34"/>
    <w:uiPriority w:val="99"/>
    <w:semiHidden/>
    <w:unhideWhenUsed/>
    <w:rsid w:val="00E07A28"/>
    <w:pPr>
      <w:ind w:left="283"/>
    </w:pPr>
    <w:rPr>
      <w:sz w:val="16"/>
      <w:szCs w:val="16"/>
    </w:rPr>
  </w:style>
  <w:style w:type="character" w:customStyle="1" w:styleId="34">
    <w:name w:val="Основной текст с отступом 3 Знак"/>
    <w:basedOn w:val="a3"/>
    <w:link w:val="33"/>
    <w:uiPriority w:val="99"/>
    <w:semiHidden/>
    <w:rsid w:val="00E07A28"/>
    <w:rPr>
      <w:rFonts w:ascii="Arial" w:hAnsi="Arial"/>
      <w:sz w:val="16"/>
      <w:szCs w:val="16"/>
    </w:rPr>
  </w:style>
  <w:style w:type="paragraph" w:customStyle="1" w:styleId="ConsNormal">
    <w:name w:val="ConsNormal"/>
    <w:uiPriority w:val="99"/>
    <w:qFormat/>
    <w:rsid w:val="00E07A2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6">
    <w:name w:val="Body Text Indent 2"/>
    <w:basedOn w:val="a2"/>
    <w:link w:val="27"/>
    <w:uiPriority w:val="99"/>
    <w:semiHidden/>
    <w:unhideWhenUsed/>
    <w:rsid w:val="00E07A28"/>
    <w:pPr>
      <w:spacing w:line="480" w:lineRule="auto"/>
      <w:ind w:left="283"/>
    </w:pPr>
  </w:style>
  <w:style w:type="character" w:customStyle="1" w:styleId="27">
    <w:name w:val="Основной текст с отступом 2 Знак"/>
    <w:basedOn w:val="a3"/>
    <w:link w:val="26"/>
    <w:uiPriority w:val="99"/>
    <w:semiHidden/>
    <w:rsid w:val="00E07A28"/>
    <w:rPr>
      <w:rFonts w:ascii="Arial" w:hAnsi="Arial"/>
    </w:rPr>
  </w:style>
  <w:style w:type="paragraph" w:customStyle="1" w:styleId="afffff3">
    <w:name w:val="Готовый"/>
    <w:basedOn w:val="a2"/>
    <w:uiPriority w:val="99"/>
    <w:qFormat/>
    <w:rsid w:val="00E07A2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uiPriority w:val="99"/>
    <w:qFormat/>
    <w:rsid w:val="00E07A2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8">
    <w:name w:val="Body Text 2"/>
    <w:basedOn w:val="a2"/>
    <w:link w:val="29"/>
    <w:uiPriority w:val="99"/>
    <w:unhideWhenUsed/>
    <w:rsid w:val="00E07A28"/>
    <w:pPr>
      <w:spacing w:line="480" w:lineRule="auto"/>
    </w:pPr>
  </w:style>
  <w:style w:type="character" w:customStyle="1" w:styleId="29">
    <w:name w:val="Основной текст 2 Знак"/>
    <w:basedOn w:val="a3"/>
    <w:link w:val="28"/>
    <w:uiPriority w:val="99"/>
    <w:rsid w:val="00E07A28"/>
    <w:rPr>
      <w:rFonts w:ascii="Arial" w:hAnsi="Arial"/>
    </w:rPr>
  </w:style>
  <w:style w:type="paragraph" w:customStyle="1" w:styleId="35">
    <w:name w:val="боковик3"/>
    <w:basedOn w:val="a2"/>
    <w:uiPriority w:val="99"/>
    <w:qFormat/>
    <w:rsid w:val="00E07A2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2"/>
    <w:uiPriority w:val="99"/>
    <w:qFormat/>
    <w:rsid w:val="00E07A2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2"/>
    <w:uiPriority w:val="99"/>
    <w:qFormat/>
    <w:rsid w:val="00E07A2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3"/>
    <w:rsid w:val="00E07A28"/>
  </w:style>
  <w:style w:type="character" w:customStyle="1" w:styleId="mw-headline">
    <w:name w:val="mw-headline"/>
    <w:basedOn w:val="a3"/>
    <w:rsid w:val="00E07A28"/>
  </w:style>
  <w:style w:type="character" w:customStyle="1" w:styleId="mw-editsection1">
    <w:name w:val="mw-editsection1"/>
    <w:basedOn w:val="a3"/>
    <w:rsid w:val="00E07A28"/>
  </w:style>
  <w:style w:type="character" w:customStyle="1" w:styleId="mw-editsection-bracket">
    <w:name w:val="mw-editsection-bracket"/>
    <w:basedOn w:val="a3"/>
    <w:rsid w:val="00E07A28"/>
  </w:style>
  <w:style w:type="character" w:customStyle="1" w:styleId="mw-editsection-divider1">
    <w:name w:val="mw-editsection-divider1"/>
    <w:basedOn w:val="a3"/>
    <w:rsid w:val="00E07A28"/>
    <w:rPr>
      <w:color w:val="555555"/>
    </w:rPr>
  </w:style>
  <w:style w:type="paragraph" w:customStyle="1" w:styleId="afffff4">
    <w:name w:val="Прижатый влево"/>
    <w:basedOn w:val="a2"/>
    <w:next w:val="a2"/>
    <w:uiPriority w:val="99"/>
    <w:qFormat/>
    <w:rsid w:val="00E07A2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2"/>
    <w:uiPriority w:val="99"/>
    <w:qFormat/>
    <w:rsid w:val="00E07A28"/>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4"/>
    <w:rsid w:val="00E07A28"/>
    <w:pPr>
      <w:spacing w:after="0" w:line="240" w:lineRule="auto"/>
      <w:jc w:val="right"/>
    </w:pPr>
    <w:rPr>
      <w:rFonts w:ascii="Times New Roman" w:eastAsia="Times New Roman" w:hAnsi="Times New Roman" w:cs="Times New Roman"/>
      <w:sz w:val="20"/>
      <w:szCs w:val="20"/>
      <w:lang w:eastAsia="ru-RU"/>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Pr>
    <w:tblStylePr w:type="firstRow">
      <w:pPr>
        <w:wordWrap/>
        <w:jc w:val="center"/>
      </w:pPr>
      <w:rPr>
        <w:b/>
        <w:color w:val="FFFFFF" w:themeColor="background1"/>
      </w:rPr>
      <w:tblPr/>
      <w:trPr>
        <w:tblHeader/>
      </w:trPr>
      <w:tcPr>
        <w:tcBorders>
          <w:top w:val="single" w:sz="4" w:space="0" w:color="1F497D" w:themeColor="text2"/>
          <w:left w:val="single" w:sz="4" w:space="0" w:color="1F497D" w:themeColor="text2"/>
          <w:bottom w:val="single" w:sz="4" w:space="0" w:color="1F497D" w:themeColor="text2"/>
          <w:right w:val="single" w:sz="4" w:space="0" w:color="1F497D" w:themeColor="text2"/>
          <w:insideH w:val="nil"/>
          <w:insideV w:val="single" w:sz="4" w:space="0" w:color="95B3D7" w:themeColor="accent1" w:themeTint="99"/>
          <w:tl2br w:val="nil"/>
          <w:tr2bl w:val="nil"/>
        </w:tcBorders>
        <w:shd w:val="clear" w:color="auto" w:fill="1F497D" w:themeFill="text2"/>
        <w:vAlign w:val="center"/>
      </w:tcPr>
    </w:tblStylePr>
    <w:tblStylePr w:type="firstCol">
      <w:pPr>
        <w:wordWrap/>
        <w:jc w:val="left"/>
      </w:pPr>
      <w:rPr>
        <w:b w:val="0"/>
        <w:i w:val="0"/>
      </w:rPr>
    </w:tblStylePr>
  </w:style>
  <w:style w:type="paragraph" w:styleId="afffff5">
    <w:name w:val="Subtitle"/>
    <w:basedOn w:val="a2"/>
    <w:next w:val="afffff1"/>
    <w:link w:val="afffff6"/>
    <w:qFormat/>
    <w:rsid w:val="00E07A28"/>
    <w:pPr>
      <w:keepNext/>
      <w:suppressAutoHyphens/>
      <w:spacing w:before="240"/>
      <w:jc w:val="center"/>
    </w:pPr>
    <w:rPr>
      <w:rFonts w:eastAsia="Verdana" w:cs="Tahoma"/>
      <w:i/>
      <w:iCs/>
      <w:sz w:val="28"/>
      <w:szCs w:val="28"/>
      <w:lang w:eastAsia="ar-SA"/>
    </w:rPr>
  </w:style>
  <w:style w:type="character" w:customStyle="1" w:styleId="afffff6">
    <w:name w:val="Подзаголовок Знак"/>
    <w:basedOn w:val="a3"/>
    <w:link w:val="afffff5"/>
    <w:rsid w:val="00E07A28"/>
    <w:rPr>
      <w:rFonts w:ascii="Arial" w:eastAsia="Verdana" w:hAnsi="Arial" w:cs="Tahoma"/>
      <w:i/>
      <w:iCs/>
      <w:sz w:val="28"/>
      <w:szCs w:val="28"/>
      <w:lang w:eastAsia="ar-SA"/>
    </w:rPr>
  </w:style>
  <w:style w:type="paragraph" w:customStyle="1" w:styleId="ConsPlusTitle">
    <w:name w:val="ConsPlusTitle"/>
    <w:uiPriority w:val="99"/>
    <w:qFormat/>
    <w:rsid w:val="00E07A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E07A28"/>
    <w:rPr>
      <w:rFonts w:ascii="Verdana" w:eastAsia="Times New Roman" w:hAnsi="Verdana" w:cs="Times New Roman"/>
      <w:sz w:val="20"/>
      <w:szCs w:val="24"/>
      <w:lang w:eastAsia="ru-RU"/>
    </w:rPr>
  </w:style>
  <w:style w:type="paragraph" w:customStyle="1" w:styleId="standart0">
    <w:name w:val="_standart"/>
    <w:basedOn w:val="a2"/>
    <w:link w:val="standart"/>
    <w:qFormat/>
    <w:rsid w:val="00E07A28"/>
    <w:pPr>
      <w:spacing w:before="100" w:beforeAutospacing="1" w:after="100" w:afterAutospacing="1"/>
    </w:pPr>
    <w:rPr>
      <w:rFonts w:ascii="Verdana" w:eastAsia="Times New Roman" w:hAnsi="Verdana" w:cs="Times New Roman"/>
      <w:sz w:val="20"/>
      <w:szCs w:val="24"/>
      <w:lang w:eastAsia="ru-RU"/>
    </w:rPr>
  </w:style>
  <w:style w:type="paragraph" w:customStyle="1" w:styleId="afffff7">
    <w:name w:val="Название табл."/>
    <w:aliases w:val="SA Table Name"/>
    <w:basedOn w:val="a6"/>
    <w:next w:val="a2"/>
    <w:autoRedefine/>
    <w:uiPriority w:val="99"/>
    <w:qFormat/>
    <w:rsid w:val="00E07A28"/>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4"/>
    <w:uiPriority w:val="46"/>
    <w:rsid w:val="00E07A2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31">
    <w:name w:val="Plain Table 31"/>
    <w:basedOn w:val="a4"/>
    <w:uiPriority w:val="43"/>
    <w:rsid w:val="00E07A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2"/>
    <w:link w:val="HTML0"/>
    <w:uiPriority w:val="99"/>
    <w:semiHidden/>
    <w:unhideWhenUsed/>
    <w:rsid w:val="00E07A28"/>
    <w:pPr>
      <w:spacing w:before="0" w:after="0"/>
      <w:jc w:val="left"/>
    </w:pPr>
    <w:rPr>
      <w:rFonts w:ascii="Consolas" w:hAnsi="Consolas"/>
      <w:sz w:val="20"/>
      <w:szCs w:val="20"/>
    </w:rPr>
  </w:style>
  <w:style w:type="character" w:customStyle="1" w:styleId="HTML0">
    <w:name w:val="Стандартный HTML Знак"/>
    <w:basedOn w:val="a3"/>
    <w:link w:val="HTML"/>
    <w:uiPriority w:val="99"/>
    <w:semiHidden/>
    <w:rsid w:val="00E07A28"/>
    <w:rPr>
      <w:rFonts w:ascii="Consolas" w:hAnsi="Consolas"/>
      <w:sz w:val="20"/>
      <w:szCs w:val="20"/>
    </w:rPr>
  </w:style>
  <w:style w:type="paragraph" w:customStyle="1" w:styleId="afffff8">
    <w:name w:val="Г. Рисунок"/>
    <w:basedOn w:val="a2"/>
    <w:uiPriority w:val="99"/>
    <w:qFormat/>
    <w:rsid w:val="00E07A28"/>
    <w:pPr>
      <w:spacing w:after="200"/>
      <w:jc w:val="center"/>
    </w:pPr>
    <w:rPr>
      <w:rFonts w:ascii="Times New Roman" w:eastAsiaTheme="minorEastAsia" w:hAnsi="Times New Roman"/>
      <w:b/>
      <w:color w:val="17365D" w:themeColor="text2" w:themeShade="BF"/>
      <w:sz w:val="24"/>
      <w:lang w:eastAsia="ru-RU"/>
    </w:rPr>
  </w:style>
  <w:style w:type="paragraph" w:customStyle="1" w:styleId="afffff9">
    <w:name w:val="Г. Таблицы"/>
    <w:basedOn w:val="a2"/>
    <w:uiPriority w:val="99"/>
    <w:qFormat/>
    <w:rsid w:val="00E07A28"/>
    <w:pPr>
      <w:keepNext/>
      <w:suppressLineNumbers/>
      <w:suppressAutoHyphens/>
      <w:spacing w:before="240"/>
      <w:jc w:val="left"/>
    </w:pPr>
    <w:rPr>
      <w:rFonts w:ascii="Times New Roman" w:eastAsiaTheme="minorEastAsia" w:hAnsi="Times New Roman" w:cs="Times New Roman"/>
      <w:b/>
      <w:bCs/>
      <w:color w:val="17365D" w:themeColor="text2" w:themeShade="BF"/>
      <w:sz w:val="24"/>
      <w:lang w:eastAsia="ar-SA"/>
    </w:rPr>
  </w:style>
  <w:style w:type="paragraph" w:customStyle="1" w:styleId="afffffa">
    <w:name w:val="Г.Табл.марк"/>
    <w:basedOn w:val="ae"/>
    <w:link w:val="afffffb"/>
    <w:qFormat/>
    <w:rsid w:val="00E07A28"/>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b">
    <w:name w:val="Г.Табл.марк Знак"/>
    <w:basedOn w:val="af"/>
    <w:link w:val="afffffa"/>
    <w:rsid w:val="00E07A28"/>
    <w:rPr>
      <w:rFonts w:ascii="Times New Roman" w:eastAsiaTheme="minorEastAsia" w:hAnsi="Times New Roman" w:cs="Times New Roman"/>
      <w:sz w:val="20"/>
      <w:szCs w:val="20"/>
      <w:lang w:eastAsia="ru-RU"/>
    </w:rPr>
  </w:style>
  <w:style w:type="character" w:customStyle="1" w:styleId="FontStyle16">
    <w:name w:val="Font Style16"/>
    <w:basedOn w:val="a3"/>
    <w:uiPriority w:val="99"/>
    <w:rsid w:val="00E07A28"/>
    <w:rPr>
      <w:rFonts w:ascii="Times New Roman" w:hAnsi="Times New Roman" w:cs="Times New Roman" w:hint="default"/>
      <w:sz w:val="24"/>
      <w:szCs w:val="24"/>
    </w:rPr>
  </w:style>
  <w:style w:type="paragraph" w:customStyle="1" w:styleId="m-7921615786648570089gmail-msolistparagraph">
    <w:name w:val="m_-7921615786648570089gmail-msolistparagraph"/>
    <w:basedOn w:val="a2"/>
    <w:uiPriority w:val="99"/>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4"/>
    <w:uiPriority w:val="43"/>
    <w:rsid w:val="00E07A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4"/>
    <w:uiPriority w:val="40"/>
    <w:rsid w:val="00E07A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2">
    <w:name w:val="Grid Table 1 Light - Accent 32"/>
    <w:basedOn w:val="a4"/>
    <w:uiPriority w:val="46"/>
    <w:rsid w:val="00E07A2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shd w:val="clear" w:color="auto" w:fill="D6E3BC" w:themeFill="accent3" w:themeFillTint="66"/>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2">
    <w:name w:val="Plain Table 12"/>
    <w:basedOn w:val="a4"/>
    <w:uiPriority w:val="41"/>
    <w:rsid w:val="00E07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c">
    <w:name w:val="Г. Слайд"/>
    <w:basedOn w:val="a2"/>
    <w:uiPriority w:val="99"/>
    <w:qFormat/>
    <w:rsid w:val="00E07A28"/>
    <w:pPr>
      <w:keepNext/>
      <w:jc w:val="center"/>
    </w:pPr>
    <w:rPr>
      <w:rFonts w:ascii="Times New Roman" w:eastAsiaTheme="minorEastAsia" w:hAnsi="Times New Roman"/>
      <w:noProof/>
      <w:sz w:val="24"/>
      <w:lang w:val="en-US" w:eastAsia="ru-RU"/>
    </w:rPr>
  </w:style>
  <w:style w:type="paragraph" w:customStyle="1" w:styleId="msonormal0">
    <w:name w:val="msonormal"/>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2"/>
    <w:qFormat/>
    <w:rsid w:val="00E07A28"/>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2"/>
    <w:qFormat/>
    <w:rsid w:val="00E07A28"/>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2"/>
    <w:uiPriority w:val="99"/>
    <w:qFormat/>
    <w:rsid w:val="00E07A28"/>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2"/>
    <w:uiPriority w:val="99"/>
    <w:qFormat/>
    <w:rsid w:val="00E07A28"/>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2"/>
    <w:uiPriority w:val="99"/>
    <w:qFormat/>
    <w:rsid w:val="00E07A28"/>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2"/>
    <w:uiPriority w:val="99"/>
    <w:qFormat/>
    <w:rsid w:val="00E07A28"/>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2"/>
    <w:uiPriority w:val="99"/>
    <w:qFormat/>
    <w:rsid w:val="00E07A28"/>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2"/>
    <w:uiPriority w:val="99"/>
    <w:qFormat/>
    <w:rsid w:val="00E07A28"/>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2"/>
    <w:uiPriority w:val="99"/>
    <w:qFormat/>
    <w:rsid w:val="00E07A28"/>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2"/>
    <w:uiPriority w:val="99"/>
    <w:qFormat/>
    <w:rsid w:val="00E07A28"/>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2"/>
    <w:uiPriority w:val="99"/>
    <w:qFormat/>
    <w:rsid w:val="00E07A28"/>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2"/>
    <w:uiPriority w:val="99"/>
    <w:qFormat/>
    <w:rsid w:val="00E07A28"/>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2"/>
    <w:uiPriority w:val="99"/>
    <w:qFormat/>
    <w:rsid w:val="00E07A28"/>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2"/>
    <w:uiPriority w:val="99"/>
    <w:qFormat/>
    <w:rsid w:val="00E07A28"/>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2"/>
    <w:uiPriority w:val="99"/>
    <w:qFormat/>
    <w:rsid w:val="00E07A28"/>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2"/>
    <w:uiPriority w:val="99"/>
    <w:qFormat/>
    <w:rsid w:val="00E07A28"/>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2"/>
    <w:uiPriority w:val="99"/>
    <w:qFormat/>
    <w:rsid w:val="00E07A28"/>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2"/>
    <w:uiPriority w:val="99"/>
    <w:qFormat/>
    <w:rsid w:val="00E07A28"/>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2"/>
    <w:uiPriority w:val="99"/>
    <w:qFormat/>
    <w:rsid w:val="00E07A28"/>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2"/>
    <w:uiPriority w:val="99"/>
    <w:qFormat/>
    <w:rsid w:val="00E07A28"/>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2"/>
    <w:uiPriority w:val="99"/>
    <w:qFormat/>
    <w:rsid w:val="00E07A28"/>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2"/>
    <w:uiPriority w:val="99"/>
    <w:qFormat/>
    <w:rsid w:val="00E07A28"/>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2"/>
    <w:uiPriority w:val="99"/>
    <w:qFormat/>
    <w:rsid w:val="00E07A28"/>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2"/>
    <w:uiPriority w:val="99"/>
    <w:qFormat/>
    <w:rsid w:val="00E07A28"/>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2"/>
    <w:uiPriority w:val="99"/>
    <w:qFormat/>
    <w:rsid w:val="00E07A28"/>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2"/>
    <w:uiPriority w:val="99"/>
    <w:qFormat/>
    <w:rsid w:val="00E07A28"/>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2"/>
    <w:uiPriority w:val="99"/>
    <w:qFormat/>
    <w:rsid w:val="00E07A28"/>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2"/>
    <w:uiPriority w:val="99"/>
    <w:qFormat/>
    <w:rsid w:val="00E07A28"/>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2"/>
    <w:uiPriority w:val="99"/>
    <w:qFormat/>
    <w:rsid w:val="00E07A28"/>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2"/>
    <w:uiPriority w:val="99"/>
    <w:qFormat/>
    <w:rsid w:val="00E07A28"/>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2"/>
    <w:uiPriority w:val="99"/>
    <w:qFormat/>
    <w:rsid w:val="00E07A28"/>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2"/>
    <w:uiPriority w:val="99"/>
    <w:qFormat/>
    <w:rsid w:val="00E07A28"/>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2"/>
    <w:uiPriority w:val="99"/>
    <w:qFormat/>
    <w:rsid w:val="00E07A28"/>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2"/>
    <w:uiPriority w:val="99"/>
    <w:qFormat/>
    <w:rsid w:val="00E07A28"/>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2"/>
    <w:uiPriority w:val="99"/>
    <w:qFormat/>
    <w:rsid w:val="00E07A28"/>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2"/>
    <w:uiPriority w:val="99"/>
    <w:qFormat/>
    <w:rsid w:val="00E07A28"/>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2"/>
    <w:uiPriority w:val="99"/>
    <w:qFormat/>
    <w:rsid w:val="00E07A28"/>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2"/>
    <w:uiPriority w:val="99"/>
    <w:qFormat/>
    <w:rsid w:val="00E07A28"/>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2"/>
    <w:uiPriority w:val="99"/>
    <w:qFormat/>
    <w:rsid w:val="00E07A28"/>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2"/>
    <w:uiPriority w:val="99"/>
    <w:qFormat/>
    <w:rsid w:val="00E07A28"/>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2"/>
    <w:uiPriority w:val="99"/>
    <w:qFormat/>
    <w:rsid w:val="00E07A28"/>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d">
    <w:name w:val="Г.Текст таблицы"/>
    <w:basedOn w:val="a2"/>
    <w:link w:val="afffffe"/>
    <w:uiPriority w:val="99"/>
    <w:qFormat/>
    <w:rsid w:val="00E07A28"/>
    <w:pPr>
      <w:spacing w:before="0" w:after="0"/>
      <w:jc w:val="left"/>
    </w:pPr>
    <w:rPr>
      <w:rFonts w:ascii="Times New Roman" w:eastAsiaTheme="minorEastAsia" w:hAnsi="Times New Roman" w:cs="Times New Roman"/>
      <w:szCs w:val="24"/>
    </w:rPr>
  </w:style>
  <w:style w:type="character" w:customStyle="1" w:styleId="afffffe">
    <w:name w:val="Г.Текст таблицы Знак"/>
    <w:basedOn w:val="a3"/>
    <w:link w:val="afffffd"/>
    <w:uiPriority w:val="99"/>
    <w:rsid w:val="00E07A28"/>
    <w:rPr>
      <w:rFonts w:ascii="Times New Roman" w:eastAsiaTheme="minorEastAsia" w:hAnsi="Times New Roman" w:cs="Times New Roman"/>
      <w:szCs w:val="24"/>
    </w:rPr>
  </w:style>
  <w:style w:type="paragraph" w:customStyle="1" w:styleId="affffff">
    <w:name w:val="Г.Циф.Текст в табл."/>
    <w:basedOn w:val="a2"/>
    <w:uiPriority w:val="99"/>
    <w:qFormat/>
    <w:rsid w:val="00E07A28"/>
    <w:pPr>
      <w:spacing w:before="0" w:after="0"/>
      <w:jc w:val="right"/>
    </w:pPr>
    <w:rPr>
      <w:rFonts w:ascii="Times New Roman" w:eastAsiaTheme="minorEastAsia" w:hAnsi="Times New Roman" w:cs="Times New Roman"/>
      <w:lang w:eastAsia="ru-RU"/>
    </w:rPr>
  </w:style>
  <w:style w:type="paragraph" w:styleId="41">
    <w:name w:val="toc 4"/>
    <w:basedOn w:val="a2"/>
    <w:next w:val="a2"/>
    <w:autoRedefine/>
    <w:uiPriority w:val="39"/>
    <w:unhideWhenUsed/>
    <w:rsid w:val="00E07A28"/>
    <w:pPr>
      <w:tabs>
        <w:tab w:val="left" w:pos="1680"/>
        <w:tab w:val="right" w:leader="dot" w:pos="9639"/>
      </w:tabs>
      <w:spacing w:before="0" w:after="100" w:line="259" w:lineRule="auto"/>
      <w:ind w:left="1701" w:right="849"/>
      <w:jc w:val="left"/>
    </w:pPr>
    <w:rPr>
      <w:rFonts w:eastAsiaTheme="minorEastAsia" w:cs="Arial"/>
      <w:noProof/>
      <w:lang w:eastAsia="ru-RU"/>
    </w:rPr>
  </w:style>
  <w:style w:type="paragraph" w:styleId="51">
    <w:name w:val="toc 5"/>
    <w:basedOn w:val="a2"/>
    <w:next w:val="a2"/>
    <w:autoRedefine/>
    <w:uiPriority w:val="39"/>
    <w:unhideWhenUsed/>
    <w:rsid w:val="00E07A28"/>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3"/>
    <w:rsid w:val="00E07A28"/>
    <w:rPr>
      <w:rFonts w:ascii="Times New Roman" w:hAnsi="Times New Roman" w:cs="Times New Roman" w:hint="default"/>
      <w:sz w:val="28"/>
      <w:szCs w:val="28"/>
    </w:rPr>
  </w:style>
  <w:style w:type="character" w:customStyle="1" w:styleId="docaccessactnever">
    <w:name w:val="docaccess_act_never"/>
    <w:basedOn w:val="a3"/>
    <w:rsid w:val="00E07A28"/>
  </w:style>
  <w:style w:type="character" w:customStyle="1" w:styleId="docaccessbase">
    <w:name w:val="docaccess_base"/>
    <w:basedOn w:val="a3"/>
    <w:rsid w:val="00E07A28"/>
  </w:style>
  <w:style w:type="table" w:customStyle="1" w:styleId="312">
    <w:name w:val="Таблица простая 31"/>
    <w:basedOn w:val="a4"/>
    <w:uiPriority w:val="43"/>
    <w:rsid w:val="00E07A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4"/>
    <w:uiPriority w:val="40"/>
    <w:rsid w:val="00E07A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Таблица-сетка 1 светлая — акцент 32"/>
    <w:basedOn w:val="a4"/>
    <w:uiPriority w:val="46"/>
    <w:rsid w:val="00E07A2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shd w:val="clear" w:color="auto" w:fill="D6E3BC" w:themeFill="accent3" w:themeFillTint="66"/>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4"/>
    <w:uiPriority w:val="41"/>
    <w:rsid w:val="00E07A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uiPriority w:val="99"/>
    <w:qFormat/>
    <w:rsid w:val="00E07A28"/>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2"/>
    <w:qFormat/>
    <w:rsid w:val="00E07A28"/>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2"/>
    <w:qFormat/>
    <w:rsid w:val="00E07A28"/>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2"/>
    <w:qFormat/>
    <w:rsid w:val="00E07A28"/>
    <w:pPr>
      <w:spacing w:before="100" w:beforeAutospacing="1" w:after="100" w:afterAutospacing="1"/>
      <w:jc w:val="left"/>
    </w:pPr>
    <w:rPr>
      <w:rFonts w:eastAsia="Times New Roman" w:cs="Arial"/>
      <w:sz w:val="20"/>
      <w:szCs w:val="20"/>
      <w:lang w:eastAsia="ru-RU"/>
    </w:rPr>
  </w:style>
  <w:style w:type="paragraph" w:customStyle="1" w:styleId="xl73">
    <w:name w:val="xl73"/>
    <w:basedOn w:val="a2"/>
    <w:qFormat/>
    <w:rsid w:val="00E07A28"/>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2"/>
    <w:qFormat/>
    <w:rsid w:val="00E07A28"/>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2"/>
    <w:qFormat/>
    <w:rsid w:val="00E07A28"/>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2"/>
    <w:qFormat/>
    <w:rsid w:val="00E07A28"/>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2"/>
    <w:qFormat/>
    <w:rsid w:val="00E07A28"/>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2"/>
    <w:qFormat/>
    <w:rsid w:val="00E07A28"/>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2"/>
    <w:qFormat/>
    <w:rsid w:val="00E07A28"/>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2"/>
    <w:qFormat/>
    <w:rsid w:val="00E07A28"/>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2"/>
    <w:qFormat/>
    <w:rsid w:val="00E07A28"/>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2"/>
    <w:qFormat/>
    <w:rsid w:val="00E07A28"/>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affffff0">
    <w:name w:val="Заг_осн. текст"/>
    <w:basedOn w:val="a2"/>
    <w:link w:val="affffff1"/>
    <w:qFormat/>
    <w:rsid w:val="00E07A28"/>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1">
    <w:name w:val="Заг_осн. текст Знак"/>
    <w:link w:val="affffff0"/>
    <w:rsid w:val="00E07A28"/>
    <w:rPr>
      <w:rFonts w:ascii="Times New Roman" w:eastAsia="Times New Roman" w:hAnsi="Times New Roman" w:cs="Times New Roman"/>
      <w:color w:val="000000"/>
      <w:sz w:val="28"/>
      <w:szCs w:val="24"/>
      <w:lang w:eastAsia="ar-SA"/>
    </w:rPr>
  </w:style>
  <w:style w:type="paragraph" w:customStyle="1" w:styleId="xl65">
    <w:name w:val="xl65"/>
    <w:basedOn w:val="a2"/>
    <w:qFormat/>
    <w:rsid w:val="00E07A28"/>
    <w:pPr>
      <w:spacing w:before="100" w:beforeAutospacing="1" w:after="100" w:afterAutospacing="1"/>
      <w:jc w:val="left"/>
    </w:pPr>
    <w:rPr>
      <w:rFonts w:eastAsia="Times New Roman" w:cs="Arial"/>
      <w:sz w:val="20"/>
      <w:szCs w:val="20"/>
      <w:lang w:eastAsia="ru-RU"/>
    </w:rPr>
  </w:style>
  <w:style w:type="paragraph" w:customStyle="1" w:styleId="xl83">
    <w:name w:val="xl83"/>
    <w:basedOn w:val="a2"/>
    <w:qFormat/>
    <w:rsid w:val="00E07A28"/>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2"/>
    <w:qFormat/>
    <w:rsid w:val="00E07A28"/>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2"/>
    <w:qFormat/>
    <w:rsid w:val="00E07A28"/>
    <w:pPr>
      <w:spacing w:before="100" w:beforeAutospacing="1" w:after="100" w:afterAutospacing="1"/>
      <w:jc w:val="left"/>
    </w:pPr>
    <w:rPr>
      <w:rFonts w:eastAsia="Times New Roman" w:cs="Arial"/>
      <w:sz w:val="20"/>
      <w:szCs w:val="20"/>
      <w:lang w:eastAsia="ru-RU"/>
    </w:rPr>
  </w:style>
  <w:style w:type="paragraph" w:customStyle="1" w:styleId="xl64">
    <w:name w:val="xl64"/>
    <w:basedOn w:val="a2"/>
    <w:qFormat/>
    <w:rsid w:val="00E07A28"/>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2"/>
    <w:uiPriority w:val="99"/>
    <w:qFormat/>
    <w:rsid w:val="00E07A28"/>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2"/>
    <w:uiPriority w:val="99"/>
    <w:qFormat/>
    <w:rsid w:val="00E07A28"/>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2"/>
    <w:uiPriority w:val="99"/>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2"/>
    <w:uiPriority w:val="99"/>
    <w:qFormat/>
    <w:rsid w:val="00E07A28"/>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2"/>
    <w:uiPriority w:val="99"/>
    <w:qFormat/>
    <w:rsid w:val="00E07A28"/>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2"/>
    <w:uiPriority w:val="99"/>
    <w:qFormat/>
    <w:rsid w:val="00E07A28"/>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2"/>
    <w:uiPriority w:val="99"/>
    <w:qFormat/>
    <w:rsid w:val="00E07A28"/>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2"/>
    <w:uiPriority w:val="99"/>
    <w:qFormat/>
    <w:rsid w:val="00E07A28"/>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2"/>
    <w:uiPriority w:val="99"/>
    <w:qFormat/>
    <w:rsid w:val="00E07A28"/>
    <w:pPr>
      <w:spacing w:before="0" w:after="0"/>
      <w:jc w:val="left"/>
    </w:pPr>
    <w:rPr>
      <w:rFonts w:ascii="Helvetica Neue" w:hAnsi="Helvetica Neue" w:cs="Times New Roman"/>
      <w:color w:val="454545"/>
      <w:sz w:val="18"/>
      <w:szCs w:val="18"/>
      <w:lang w:val="en-GB" w:eastAsia="en-GB"/>
    </w:rPr>
  </w:style>
  <w:style w:type="paragraph" w:styleId="affffff2">
    <w:name w:val="annotation text"/>
    <w:basedOn w:val="a2"/>
    <w:link w:val="affffff3"/>
    <w:uiPriority w:val="99"/>
    <w:semiHidden/>
    <w:unhideWhenUsed/>
    <w:rsid w:val="00E07A28"/>
    <w:rPr>
      <w:sz w:val="24"/>
      <w:szCs w:val="24"/>
    </w:rPr>
  </w:style>
  <w:style w:type="character" w:customStyle="1" w:styleId="affffff3">
    <w:name w:val="Текст примечания Знак"/>
    <w:basedOn w:val="a3"/>
    <w:link w:val="affffff2"/>
    <w:uiPriority w:val="99"/>
    <w:semiHidden/>
    <w:rsid w:val="00E07A28"/>
    <w:rPr>
      <w:rFonts w:ascii="Arial" w:hAnsi="Arial"/>
      <w:sz w:val="24"/>
      <w:szCs w:val="24"/>
    </w:rPr>
  </w:style>
  <w:style w:type="paragraph" w:styleId="affffff4">
    <w:name w:val="annotation subject"/>
    <w:basedOn w:val="affffff2"/>
    <w:next w:val="affffff2"/>
    <w:link w:val="affffff5"/>
    <w:uiPriority w:val="99"/>
    <w:semiHidden/>
    <w:unhideWhenUsed/>
    <w:rsid w:val="00E07A28"/>
    <w:rPr>
      <w:b/>
      <w:bCs/>
      <w:sz w:val="20"/>
      <w:szCs w:val="20"/>
    </w:rPr>
  </w:style>
  <w:style w:type="character" w:customStyle="1" w:styleId="affffff5">
    <w:name w:val="Тема примечания Знак"/>
    <w:basedOn w:val="affffff3"/>
    <w:link w:val="affffff4"/>
    <w:uiPriority w:val="99"/>
    <w:semiHidden/>
    <w:rsid w:val="00E07A28"/>
    <w:rPr>
      <w:rFonts w:ascii="Arial" w:hAnsi="Arial"/>
      <w:b/>
      <w:bCs/>
      <w:sz w:val="20"/>
      <w:szCs w:val="20"/>
    </w:rPr>
  </w:style>
  <w:style w:type="paragraph" w:customStyle="1" w:styleId="111">
    <w:name w:val="Заголовок 11"/>
    <w:basedOn w:val="a2"/>
    <w:next w:val="a2"/>
    <w:uiPriority w:val="9"/>
    <w:qFormat/>
    <w:rsid w:val="00E07A28"/>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2"/>
    <w:next w:val="a2"/>
    <w:uiPriority w:val="9"/>
    <w:unhideWhenUsed/>
    <w:qFormat/>
    <w:rsid w:val="00E07A28"/>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2"/>
    <w:next w:val="a2"/>
    <w:uiPriority w:val="9"/>
    <w:unhideWhenUsed/>
    <w:qFormat/>
    <w:rsid w:val="00E07A28"/>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2"/>
    <w:next w:val="a2"/>
    <w:uiPriority w:val="99"/>
    <w:unhideWhenUsed/>
    <w:qFormat/>
    <w:rsid w:val="00E07A28"/>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2"/>
    <w:next w:val="a2"/>
    <w:uiPriority w:val="99"/>
    <w:unhideWhenUsed/>
    <w:qFormat/>
    <w:rsid w:val="00E07A28"/>
    <w:pPr>
      <w:keepNext/>
      <w:keepLines/>
      <w:spacing w:before="240"/>
      <w:jc w:val="left"/>
      <w:outlineLvl w:val="4"/>
    </w:pPr>
    <w:rPr>
      <w:rFonts w:eastAsia="Times New Roman" w:cs="Times New Roman"/>
      <w:b/>
      <w:color w:val="2A3F9D"/>
    </w:rPr>
  </w:style>
  <w:style w:type="paragraph" w:customStyle="1" w:styleId="610">
    <w:name w:val="Заголовок 61"/>
    <w:basedOn w:val="a2"/>
    <w:next w:val="a2"/>
    <w:uiPriority w:val="9"/>
    <w:unhideWhenUsed/>
    <w:qFormat/>
    <w:rsid w:val="00E07A28"/>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2"/>
    <w:next w:val="a2"/>
    <w:uiPriority w:val="99"/>
    <w:unhideWhenUsed/>
    <w:qFormat/>
    <w:rsid w:val="00E07A28"/>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2"/>
    <w:next w:val="a2"/>
    <w:uiPriority w:val="99"/>
    <w:unhideWhenUsed/>
    <w:qFormat/>
    <w:rsid w:val="00E07A28"/>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2"/>
    <w:next w:val="a2"/>
    <w:uiPriority w:val="99"/>
    <w:unhideWhenUsed/>
    <w:qFormat/>
    <w:rsid w:val="00E07A28"/>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5"/>
    <w:uiPriority w:val="99"/>
    <w:semiHidden/>
    <w:unhideWhenUsed/>
    <w:rsid w:val="00E07A28"/>
  </w:style>
  <w:style w:type="paragraph" w:customStyle="1" w:styleId="1e">
    <w:name w:val="Верхний колонтитул1"/>
    <w:basedOn w:val="a2"/>
    <w:next w:val="af1"/>
    <w:uiPriority w:val="99"/>
    <w:unhideWhenUsed/>
    <w:qFormat/>
    <w:rsid w:val="00E07A28"/>
    <w:pPr>
      <w:tabs>
        <w:tab w:val="center" w:pos="4677"/>
        <w:tab w:val="right" w:pos="9355"/>
      </w:tabs>
      <w:spacing w:before="0" w:after="0"/>
    </w:pPr>
    <w:rPr>
      <w:color w:val="808080"/>
      <w:sz w:val="18"/>
    </w:rPr>
  </w:style>
  <w:style w:type="paragraph" w:customStyle="1" w:styleId="1f">
    <w:name w:val="Заголовок1"/>
    <w:basedOn w:val="a2"/>
    <w:next w:val="a2"/>
    <w:uiPriority w:val="10"/>
    <w:qFormat/>
    <w:rsid w:val="00E07A28"/>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2"/>
    <w:next w:val="afff0"/>
    <w:uiPriority w:val="99"/>
    <w:semiHidden/>
    <w:unhideWhenUsed/>
    <w:qFormat/>
    <w:rsid w:val="00E07A28"/>
    <w:rPr>
      <w:rFonts w:ascii="Tahoma" w:eastAsia="Times New Roman" w:hAnsi="Tahoma" w:cs="Tahoma"/>
      <w:sz w:val="16"/>
      <w:szCs w:val="16"/>
      <w:lang w:val="en-US" w:eastAsia="ja-JP"/>
    </w:rPr>
  </w:style>
  <w:style w:type="paragraph" w:customStyle="1" w:styleId="Web11">
    <w:name w:val="Обычный (Web)11"/>
    <w:basedOn w:val="a2"/>
    <w:next w:val="afff4"/>
    <w:uiPriority w:val="99"/>
    <w:qFormat/>
    <w:rsid w:val="00E07A28"/>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4"/>
    <w:next w:val="-3"/>
    <w:uiPriority w:val="60"/>
    <w:rsid w:val="00E07A28"/>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Borders>
        <w:top w:val="single" w:sz="8" w:space="0" w:color="00B050"/>
        <w:bottom w:val="single" w:sz="8" w:space="0" w:color="00B050"/>
      </w:tblBorders>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4"/>
    <w:next w:val="-30"/>
    <w:uiPriority w:val="61"/>
    <w:rsid w:val="00E07A2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B050"/>
        <w:left w:val="single" w:sz="8" w:space="0" w:color="00B050"/>
        <w:bottom w:val="single" w:sz="8" w:space="0" w:color="00B050"/>
        <w:right w:val="single" w:sz="8" w:space="0" w:color="00B050"/>
      </w:tblBorders>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2"/>
    <w:next w:val="a2"/>
    <w:autoRedefine/>
    <w:uiPriority w:val="39"/>
    <w:unhideWhenUsed/>
    <w:qFormat/>
    <w:rsid w:val="00E07A28"/>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2"/>
    <w:next w:val="a2"/>
    <w:autoRedefine/>
    <w:uiPriority w:val="39"/>
    <w:unhideWhenUsed/>
    <w:qFormat/>
    <w:rsid w:val="00E07A28"/>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2"/>
    <w:next w:val="a2"/>
    <w:autoRedefine/>
    <w:uiPriority w:val="39"/>
    <w:unhideWhenUsed/>
    <w:qFormat/>
    <w:rsid w:val="00E07A28"/>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2"/>
    <w:next w:val="a2"/>
    <w:autoRedefine/>
    <w:uiPriority w:val="39"/>
    <w:unhideWhenUsed/>
    <w:qFormat/>
    <w:rsid w:val="00E07A28"/>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4"/>
    <w:next w:val="-1"/>
    <w:uiPriority w:val="61"/>
    <w:rsid w:val="00E07A28"/>
    <w:pPr>
      <w:spacing w:after="0" w:line="240" w:lineRule="auto"/>
    </w:pPr>
    <w:rPr>
      <w:rFonts w:ascii="Arial" w:eastAsia="Arial" w:hAnsi="Arial" w:cs="Times New Roman"/>
      <w:sz w:val="20"/>
      <w:szCs w:val="20"/>
      <w:lang w:eastAsia="ru-RU"/>
    </w:rPr>
    <w:tblPr>
      <w:tblStyleRowBandSize w:val="1"/>
      <w:tblStyleColBandSize w:val="1"/>
      <w:tblBorders>
        <w:top w:val="single" w:sz="8" w:space="0" w:color="D60093"/>
        <w:left w:val="single" w:sz="8" w:space="0" w:color="D60093"/>
        <w:bottom w:val="single" w:sz="8" w:space="0" w:color="D60093"/>
        <w:right w:val="single" w:sz="8" w:space="0" w:color="D60093"/>
      </w:tblBorders>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4"/>
    <w:next w:val="affff1"/>
    <w:uiPriority w:val="60"/>
    <w:rsid w:val="00E07A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4"/>
    <w:next w:val="-10"/>
    <w:uiPriority w:val="60"/>
    <w:rsid w:val="00E07A28"/>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Borders>
        <w:top w:val="single" w:sz="8" w:space="0" w:color="D60093"/>
        <w:bottom w:val="single" w:sz="8" w:space="0" w:color="D60093"/>
      </w:tblBorders>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2"/>
    <w:uiPriority w:val="39"/>
    <w:unhideWhenUsed/>
    <w:qFormat/>
    <w:rsid w:val="00E07A28"/>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2"/>
    <w:next w:val="a2"/>
    <w:autoRedefine/>
    <w:uiPriority w:val="39"/>
    <w:unhideWhenUsed/>
    <w:qFormat/>
    <w:rsid w:val="00E07A28"/>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2"/>
    <w:next w:val="a2"/>
    <w:autoRedefine/>
    <w:uiPriority w:val="39"/>
    <w:unhideWhenUsed/>
    <w:qFormat/>
    <w:rsid w:val="00E07A28"/>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2"/>
    <w:uiPriority w:val="99"/>
    <w:qFormat/>
    <w:rsid w:val="00E07A28"/>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4"/>
    <w:next w:val="GridTable4-Accent21"/>
    <w:uiPriority w:val="49"/>
    <w:rsid w:val="00E07A28"/>
    <w:pPr>
      <w:spacing w:after="0" w:line="240" w:lineRule="auto"/>
    </w:pPr>
    <w:tblPr>
      <w:tblStyleRowBandSize w:val="1"/>
      <w:tblStyleColBandSize w:val="1"/>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aliases w:val="Г. Заголовок 1 Знак1"/>
    <w:basedOn w:val="a3"/>
    <w:uiPriority w:val="9"/>
    <w:rsid w:val="00E07A28"/>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aliases w:val="Г. Заголовок 2 Знак1"/>
    <w:basedOn w:val="a3"/>
    <w:uiPriority w:val="9"/>
    <w:semiHidden/>
    <w:rsid w:val="00E07A28"/>
    <w:rPr>
      <w:rFonts w:asciiTheme="majorHAnsi" w:eastAsiaTheme="majorEastAsia" w:hAnsiTheme="majorHAnsi" w:cstheme="majorBidi"/>
      <w:color w:val="365F91" w:themeColor="accent1" w:themeShade="BF"/>
      <w:sz w:val="26"/>
      <w:szCs w:val="26"/>
    </w:rPr>
  </w:style>
  <w:style w:type="character" w:customStyle="1" w:styleId="314">
    <w:name w:val="Заголовок 3 Знак1"/>
    <w:aliases w:val="Г. Заголовок 3 Знак1"/>
    <w:basedOn w:val="a3"/>
    <w:uiPriority w:val="9"/>
    <w:semiHidden/>
    <w:rsid w:val="00E07A28"/>
    <w:rPr>
      <w:rFonts w:asciiTheme="majorHAnsi" w:eastAsiaTheme="majorEastAsia" w:hAnsiTheme="majorHAnsi" w:cstheme="majorBidi"/>
      <w:color w:val="243F60" w:themeColor="accent1" w:themeShade="7F"/>
      <w:sz w:val="24"/>
      <w:szCs w:val="24"/>
    </w:rPr>
  </w:style>
  <w:style w:type="character" w:customStyle="1" w:styleId="412">
    <w:name w:val="Заголовок 4 Знак1"/>
    <w:aliases w:val="Г. Заголовок 4 Знак1"/>
    <w:basedOn w:val="a3"/>
    <w:uiPriority w:val="9"/>
    <w:semiHidden/>
    <w:rsid w:val="00E07A28"/>
    <w:rPr>
      <w:rFonts w:asciiTheme="majorHAnsi" w:eastAsiaTheme="majorEastAsia" w:hAnsiTheme="majorHAnsi" w:cstheme="majorBidi"/>
      <w:i/>
      <w:iCs/>
      <w:color w:val="365F91" w:themeColor="accent1" w:themeShade="BF"/>
    </w:rPr>
  </w:style>
  <w:style w:type="character" w:customStyle="1" w:styleId="512">
    <w:name w:val="Заголовок 5 Знак1"/>
    <w:aliases w:val="Г. Заголовок 5 Знак1"/>
    <w:basedOn w:val="a3"/>
    <w:uiPriority w:val="9"/>
    <w:semiHidden/>
    <w:rsid w:val="00E07A28"/>
    <w:rPr>
      <w:rFonts w:asciiTheme="majorHAnsi" w:eastAsiaTheme="majorEastAsia" w:hAnsiTheme="majorHAnsi" w:cstheme="majorBidi"/>
      <w:color w:val="365F91" w:themeColor="accent1" w:themeShade="BF"/>
    </w:rPr>
  </w:style>
  <w:style w:type="character" w:customStyle="1" w:styleId="612">
    <w:name w:val="Заголовок 6 Знак1"/>
    <w:basedOn w:val="a3"/>
    <w:uiPriority w:val="9"/>
    <w:semiHidden/>
    <w:rsid w:val="00E07A28"/>
    <w:rPr>
      <w:rFonts w:asciiTheme="majorHAnsi" w:eastAsiaTheme="majorEastAsia" w:hAnsiTheme="majorHAnsi" w:cstheme="majorBidi"/>
      <w:color w:val="243F60" w:themeColor="accent1" w:themeShade="7F"/>
    </w:rPr>
  </w:style>
  <w:style w:type="character" w:customStyle="1" w:styleId="72">
    <w:name w:val="Заголовок 7 Знак2"/>
    <w:basedOn w:val="a3"/>
    <w:uiPriority w:val="9"/>
    <w:semiHidden/>
    <w:rsid w:val="00E07A28"/>
    <w:rPr>
      <w:rFonts w:asciiTheme="majorHAnsi" w:eastAsiaTheme="majorEastAsia" w:hAnsiTheme="majorHAnsi" w:cstheme="majorBidi"/>
      <w:i/>
      <w:iCs/>
      <w:color w:val="243F60" w:themeColor="accent1" w:themeShade="7F"/>
    </w:rPr>
  </w:style>
  <w:style w:type="character" w:customStyle="1" w:styleId="82">
    <w:name w:val="Заголовок 8 Знак2"/>
    <w:basedOn w:val="a3"/>
    <w:uiPriority w:val="9"/>
    <w:semiHidden/>
    <w:rsid w:val="00E07A28"/>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3"/>
    <w:uiPriority w:val="9"/>
    <w:semiHidden/>
    <w:rsid w:val="00E07A28"/>
    <w:rPr>
      <w:rFonts w:asciiTheme="majorHAnsi" w:eastAsiaTheme="majorEastAsia" w:hAnsiTheme="majorHAnsi" w:cstheme="majorBidi"/>
      <w:i/>
      <w:iCs/>
      <w:color w:val="272727" w:themeColor="text1" w:themeTint="D8"/>
      <w:sz w:val="21"/>
      <w:szCs w:val="21"/>
    </w:rPr>
  </w:style>
  <w:style w:type="character" w:customStyle="1" w:styleId="2a">
    <w:name w:val="Верхний колонтитул Знак2"/>
    <w:basedOn w:val="a3"/>
    <w:uiPriority w:val="99"/>
    <w:semiHidden/>
    <w:rsid w:val="00E07A28"/>
  </w:style>
  <w:style w:type="character" w:customStyle="1" w:styleId="1f4">
    <w:name w:val="Заголовок Знак1"/>
    <w:basedOn w:val="a3"/>
    <w:uiPriority w:val="10"/>
    <w:rsid w:val="00E07A28"/>
    <w:rPr>
      <w:rFonts w:asciiTheme="majorHAnsi" w:eastAsiaTheme="majorEastAsia" w:hAnsiTheme="majorHAnsi" w:cstheme="majorBidi"/>
      <w:spacing w:val="-10"/>
      <w:kern w:val="28"/>
      <w:sz w:val="56"/>
      <w:szCs w:val="56"/>
    </w:rPr>
  </w:style>
  <w:style w:type="character" w:customStyle="1" w:styleId="2b">
    <w:name w:val="Схема документа Знак2"/>
    <w:basedOn w:val="a3"/>
    <w:uiPriority w:val="99"/>
    <w:semiHidden/>
    <w:rsid w:val="00E07A28"/>
    <w:rPr>
      <w:rFonts w:ascii="Segoe UI" w:hAnsi="Segoe UI" w:cs="Segoe UI"/>
      <w:sz w:val="16"/>
      <w:szCs w:val="16"/>
    </w:rPr>
  </w:style>
  <w:style w:type="table" w:customStyle="1" w:styleId="GridTable4-Accent21">
    <w:name w:val="Grid Table 4 - Accent 21"/>
    <w:basedOn w:val="a4"/>
    <w:uiPriority w:val="49"/>
    <w:rsid w:val="00E07A2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1f5">
    <w:name w:val="Текст сноски Знак1"/>
    <w:aliases w:val="Знак3 Знак1,Знак2 Знак1,Текст сноски1 Знак1,Текст сноски Знак Знак1 Знак1,Текст сноски Знак Знак Знак Знак Знак Знак2,Текст сноски Знак Знак Знак Знак Знак Знак Знак1,Текст сноски-FN Знак1,Знак Знак1"/>
    <w:basedOn w:val="a3"/>
    <w:uiPriority w:val="99"/>
    <w:semiHidden/>
    <w:rsid w:val="00E07A28"/>
    <w:rPr>
      <w:rFonts w:ascii="Arial" w:hAnsi="Arial"/>
      <w:sz w:val="20"/>
      <w:szCs w:val="20"/>
    </w:rPr>
  </w:style>
  <w:style w:type="character" w:customStyle="1" w:styleId="2c">
    <w:name w:val="Основной текст с отступом Знак2"/>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semiHidden/>
    <w:rsid w:val="00E07A28"/>
    <w:rPr>
      <w:rFonts w:ascii="Arial" w:hAnsi="Arial"/>
      <w:sz w:val="22"/>
      <w:szCs w:val="22"/>
    </w:rPr>
  </w:style>
  <w:style w:type="character" w:customStyle="1" w:styleId="1f6">
    <w:name w:val="Основной текст Знак1"/>
    <w:basedOn w:val="a3"/>
    <w:uiPriority w:val="99"/>
    <w:semiHidden/>
    <w:rsid w:val="00E07A28"/>
    <w:rPr>
      <w:rFonts w:ascii="Arial" w:hAnsi="Arial"/>
    </w:rPr>
  </w:style>
  <w:style w:type="character" w:customStyle="1" w:styleId="1f7">
    <w:name w:val="Текст примечания Знак1"/>
    <w:basedOn w:val="a3"/>
    <w:uiPriority w:val="99"/>
    <w:semiHidden/>
    <w:rsid w:val="00E07A28"/>
    <w:rPr>
      <w:rFonts w:ascii="Arial" w:hAnsi="Arial"/>
      <w:sz w:val="20"/>
      <w:szCs w:val="20"/>
    </w:rPr>
  </w:style>
  <w:style w:type="paragraph" w:customStyle="1" w:styleId="font7">
    <w:name w:val="font7"/>
    <w:basedOn w:val="a2"/>
    <w:qFormat/>
    <w:rsid w:val="00E07A28"/>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8">
    <w:name w:val="font8"/>
    <w:basedOn w:val="a2"/>
    <w:qFormat/>
    <w:rsid w:val="00E07A28"/>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3341">
    <w:name w:val="xl3341"/>
    <w:basedOn w:val="a2"/>
    <w:uiPriority w:val="99"/>
    <w:qFormat/>
    <w:rsid w:val="00E07A28"/>
    <w:pPr>
      <w:spacing w:before="100" w:beforeAutospacing="1" w:after="100" w:afterAutospacing="1"/>
      <w:jc w:val="center"/>
    </w:pPr>
    <w:rPr>
      <w:rFonts w:eastAsia="Times New Roman" w:cs="Arial"/>
      <w:sz w:val="24"/>
      <w:szCs w:val="24"/>
      <w:lang w:eastAsia="ru-RU"/>
    </w:rPr>
  </w:style>
  <w:style w:type="paragraph" w:customStyle="1" w:styleId="xl3342">
    <w:name w:val="xl3342"/>
    <w:basedOn w:val="a2"/>
    <w:uiPriority w:val="99"/>
    <w:qFormat/>
    <w:rsid w:val="00E07A28"/>
    <w:pPr>
      <w:spacing w:before="100" w:beforeAutospacing="1" w:after="100" w:afterAutospacing="1"/>
      <w:jc w:val="left"/>
    </w:pPr>
    <w:rPr>
      <w:rFonts w:eastAsia="Times New Roman" w:cs="Arial"/>
      <w:sz w:val="24"/>
      <w:szCs w:val="24"/>
      <w:lang w:eastAsia="ru-RU"/>
    </w:rPr>
  </w:style>
  <w:style w:type="paragraph" w:customStyle="1" w:styleId="xl3343">
    <w:name w:val="xl3343"/>
    <w:basedOn w:val="a2"/>
    <w:uiPriority w:val="99"/>
    <w:qFormat/>
    <w:rsid w:val="00E07A28"/>
    <w:pPr>
      <w:spacing w:before="100" w:beforeAutospacing="1" w:after="100" w:afterAutospacing="1"/>
      <w:jc w:val="left"/>
    </w:pPr>
    <w:rPr>
      <w:rFonts w:eastAsia="Times New Roman" w:cs="Arial"/>
      <w:b/>
      <w:bCs/>
      <w:color w:val="D60093"/>
      <w:sz w:val="24"/>
      <w:szCs w:val="24"/>
      <w:lang w:eastAsia="ru-RU"/>
    </w:rPr>
  </w:style>
  <w:style w:type="paragraph" w:customStyle="1" w:styleId="xl3344">
    <w:name w:val="xl3344"/>
    <w:basedOn w:val="a2"/>
    <w:uiPriority w:val="99"/>
    <w:qFormat/>
    <w:rsid w:val="00E07A28"/>
    <w:pPr>
      <w:spacing w:before="100" w:beforeAutospacing="1" w:after="100" w:afterAutospacing="1"/>
      <w:jc w:val="left"/>
    </w:pPr>
    <w:rPr>
      <w:rFonts w:eastAsia="Times New Roman" w:cs="Arial"/>
      <w:sz w:val="24"/>
      <w:szCs w:val="24"/>
      <w:lang w:eastAsia="ru-RU"/>
    </w:rPr>
  </w:style>
  <w:style w:type="paragraph" w:customStyle="1" w:styleId="xl3345">
    <w:name w:val="xl3345"/>
    <w:basedOn w:val="a2"/>
    <w:uiPriority w:val="99"/>
    <w:qFormat/>
    <w:rsid w:val="00E07A28"/>
    <w:pPr>
      <w:spacing w:before="100" w:beforeAutospacing="1" w:after="100" w:afterAutospacing="1"/>
      <w:jc w:val="left"/>
    </w:pPr>
    <w:rPr>
      <w:rFonts w:eastAsia="Times New Roman" w:cs="Arial"/>
      <w:i/>
      <w:iCs/>
      <w:sz w:val="24"/>
      <w:szCs w:val="24"/>
      <w:lang w:eastAsia="ru-RU"/>
    </w:rPr>
  </w:style>
  <w:style w:type="paragraph" w:customStyle="1" w:styleId="xl3346">
    <w:name w:val="xl3346"/>
    <w:basedOn w:val="a2"/>
    <w:uiPriority w:val="99"/>
    <w:qFormat/>
    <w:rsid w:val="00E07A28"/>
    <w:pPr>
      <w:spacing w:before="100" w:beforeAutospacing="1" w:after="100" w:afterAutospacing="1"/>
      <w:jc w:val="left"/>
    </w:pPr>
    <w:rPr>
      <w:rFonts w:eastAsia="Times New Roman" w:cs="Arial"/>
      <w:b/>
      <w:bCs/>
      <w:i/>
      <w:iCs/>
      <w:sz w:val="24"/>
      <w:szCs w:val="24"/>
      <w:lang w:eastAsia="ru-RU"/>
    </w:rPr>
  </w:style>
  <w:style w:type="paragraph" w:customStyle="1" w:styleId="xl3347">
    <w:name w:val="xl3347"/>
    <w:basedOn w:val="a2"/>
    <w:uiPriority w:val="99"/>
    <w:qFormat/>
    <w:rsid w:val="00E07A28"/>
    <w:pPr>
      <w:shd w:val="clear" w:color="auto" w:fill="EFF1FB"/>
      <w:spacing w:before="100" w:beforeAutospacing="1" w:after="100" w:afterAutospacing="1"/>
      <w:jc w:val="left"/>
    </w:pPr>
    <w:rPr>
      <w:rFonts w:eastAsia="Times New Roman" w:cs="Arial"/>
      <w:b/>
      <w:bCs/>
      <w:i/>
      <w:iCs/>
      <w:sz w:val="24"/>
      <w:szCs w:val="24"/>
      <w:lang w:eastAsia="ru-RU"/>
    </w:rPr>
  </w:style>
  <w:style w:type="paragraph" w:customStyle="1" w:styleId="xl3348">
    <w:name w:val="xl3348"/>
    <w:basedOn w:val="a2"/>
    <w:uiPriority w:val="99"/>
    <w:qFormat/>
    <w:rsid w:val="00E07A28"/>
    <w:pPr>
      <w:shd w:val="clear" w:color="auto" w:fill="EFF1FB"/>
      <w:spacing w:before="100" w:beforeAutospacing="1" w:after="100" w:afterAutospacing="1"/>
      <w:jc w:val="left"/>
    </w:pPr>
    <w:rPr>
      <w:rFonts w:eastAsia="Times New Roman" w:cs="Arial"/>
      <w:b/>
      <w:bCs/>
      <w:sz w:val="24"/>
      <w:szCs w:val="24"/>
      <w:lang w:eastAsia="ru-RU"/>
    </w:rPr>
  </w:style>
  <w:style w:type="paragraph" w:customStyle="1" w:styleId="xl3349">
    <w:name w:val="xl3349"/>
    <w:basedOn w:val="a2"/>
    <w:uiPriority w:val="99"/>
    <w:qFormat/>
    <w:rsid w:val="00E07A28"/>
    <w:pPr>
      <w:shd w:val="clear" w:color="auto" w:fill="EFF1FB"/>
      <w:spacing w:before="100" w:beforeAutospacing="1" w:after="100" w:afterAutospacing="1"/>
      <w:jc w:val="left"/>
    </w:pPr>
    <w:rPr>
      <w:rFonts w:eastAsia="Times New Roman" w:cs="Arial"/>
      <w:b/>
      <w:bCs/>
      <w:sz w:val="24"/>
      <w:szCs w:val="24"/>
      <w:lang w:eastAsia="ru-RU"/>
    </w:rPr>
  </w:style>
  <w:style w:type="paragraph" w:customStyle="1" w:styleId="xl3350">
    <w:name w:val="xl3350"/>
    <w:basedOn w:val="a2"/>
    <w:uiPriority w:val="99"/>
    <w:qFormat/>
    <w:rsid w:val="00E07A28"/>
    <w:pPr>
      <w:shd w:val="clear" w:color="auto" w:fill="EFF1FB"/>
      <w:spacing w:before="100" w:beforeAutospacing="1" w:after="100" w:afterAutospacing="1"/>
      <w:jc w:val="center"/>
    </w:pPr>
    <w:rPr>
      <w:rFonts w:eastAsia="Times New Roman" w:cs="Arial"/>
      <w:b/>
      <w:bCs/>
      <w:sz w:val="24"/>
      <w:szCs w:val="24"/>
      <w:lang w:eastAsia="ru-RU"/>
    </w:rPr>
  </w:style>
  <w:style w:type="paragraph" w:customStyle="1" w:styleId="xl3351">
    <w:name w:val="xl3351"/>
    <w:basedOn w:val="a2"/>
    <w:uiPriority w:val="99"/>
    <w:qFormat/>
    <w:rsid w:val="00E07A28"/>
    <w:pPr>
      <w:spacing w:before="100" w:beforeAutospacing="1" w:after="100" w:afterAutospacing="1"/>
      <w:jc w:val="left"/>
    </w:pPr>
    <w:rPr>
      <w:rFonts w:eastAsia="Times New Roman" w:cs="Arial"/>
      <w:color w:val="D60093"/>
      <w:sz w:val="24"/>
      <w:szCs w:val="24"/>
      <w:lang w:eastAsia="ru-RU"/>
    </w:rPr>
  </w:style>
  <w:style w:type="paragraph" w:customStyle="1" w:styleId="xl3352">
    <w:name w:val="xl3352"/>
    <w:basedOn w:val="a2"/>
    <w:uiPriority w:val="99"/>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53">
    <w:name w:val="xl3353"/>
    <w:basedOn w:val="a2"/>
    <w:uiPriority w:val="99"/>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54">
    <w:name w:val="xl3354"/>
    <w:basedOn w:val="a2"/>
    <w:uiPriority w:val="99"/>
    <w:qFormat/>
    <w:rsid w:val="00E07A28"/>
    <w:pPr>
      <w:shd w:val="clear" w:color="auto" w:fill="D9D9D9"/>
      <w:spacing w:before="100" w:beforeAutospacing="1" w:after="100" w:afterAutospacing="1"/>
      <w:jc w:val="left"/>
    </w:pPr>
    <w:rPr>
      <w:rFonts w:eastAsia="Times New Roman" w:cs="Arial"/>
      <w:sz w:val="24"/>
      <w:szCs w:val="24"/>
      <w:lang w:eastAsia="ru-RU"/>
    </w:rPr>
  </w:style>
  <w:style w:type="paragraph" w:customStyle="1" w:styleId="xl3355">
    <w:name w:val="xl3355"/>
    <w:basedOn w:val="a2"/>
    <w:uiPriority w:val="99"/>
    <w:qFormat/>
    <w:rsid w:val="00E07A28"/>
    <w:pPr>
      <w:shd w:val="clear" w:color="auto" w:fill="EFF1FB"/>
      <w:spacing w:before="100" w:beforeAutospacing="1" w:after="100" w:afterAutospacing="1"/>
      <w:jc w:val="left"/>
    </w:pPr>
    <w:rPr>
      <w:rFonts w:eastAsia="Times New Roman" w:cs="Arial"/>
      <w:b/>
      <w:bCs/>
      <w:color w:val="D60093"/>
      <w:sz w:val="24"/>
      <w:szCs w:val="24"/>
      <w:lang w:eastAsia="ru-RU"/>
    </w:rPr>
  </w:style>
  <w:style w:type="paragraph" w:customStyle="1" w:styleId="xl3356">
    <w:name w:val="xl3356"/>
    <w:basedOn w:val="a2"/>
    <w:uiPriority w:val="99"/>
    <w:qFormat/>
    <w:rsid w:val="00E07A28"/>
    <w:pPr>
      <w:spacing w:before="100" w:beforeAutospacing="1" w:after="100" w:afterAutospacing="1"/>
      <w:jc w:val="left"/>
    </w:pPr>
    <w:rPr>
      <w:rFonts w:eastAsia="Times New Roman" w:cs="Arial"/>
      <w:b/>
      <w:bCs/>
      <w:color w:val="262626"/>
      <w:sz w:val="24"/>
      <w:szCs w:val="24"/>
      <w:lang w:eastAsia="ru-RU"/>
    </w:rPr>
  </w:style>
  <w:style w:type="paragraph" w:customStyle="1" w:styleId="xl3357">
    <w:name w:val="xl3357"/>
    <w:basedOn w:val="a2"/>
    <w:uiPriority w:val="99"/>
    <w:qFormat/>
    <w:rsid w:val="00E07A28"/>
    <w:pPr>
      <w:shd w:val="clear" w:color="auto" w:fill="EFF1FB"/>
      <w:spacing w:before="100" w:beforeAutospacing="1" w:after="100" w:afterAutospacing="1"/>
      <w:jc w:val="left"/>
    </w:pPr>
    <w:rPr>
      <w:rFonts w:eastAsia="Times New Roman" w:cs="Arial"/>
      <w:b/>
      <w:bCs/>
      <w:color w:val="262626"/>
      <w:sz w:val="24"/>
      <w:szCs w:val="24"/>
      <w:lang w:eastAsia="ru-RU"/>
    </w:rPr>
  </w:style>
  <w:style w:type="paragraph" w:customStyle="1" w:styleId="xl3358">
    <w:name w:val="xl3358"/>
    <w:basedOn w:val="a2"/>
    <w:uiPriority w:val="99"/>
    <w:qFormat/>
    <w:rsid w:val="00E07A28"/>
    <w:pPr>
      <w:shd w:val="clear" w:color="auto" w:fill="EFF1FB"/>
      <w:spacing w:before="100" w:beforeAutospacing="1" w:after="100" w:afterAutospacing="1"/>
      <w:jc w:val="left"/>
    </w:pPr>
    <w:rPr>
      <w:rFonts w:eastAsia="Times New Roman" w:cs="Arial"/>
      <w:b/>
      <w:bCs/>
      <w:color w:val="262626"/>
      <w:sz w:val="24"/>
      <w:szCs w:val="24"/>
      <w:lang w:eastAsia="ru-RU"/>
    </w:rPr>
  </w:style>
  <w:style w:type="paragraph" w:customStyle="1" w:styleId="xl3359">
    <w:name w:val="xl3359"/>
    <w:basedOn w:val="a2"/>
    <w:uiPriority w:val="99"/>
    <w:qFormat/>
    <w:rsid w:val="00E07A28"/>
    <w:pPr>
      <w:spacing w:before="100" w:beforeAutospacing="1" w:after="100" w:afterAutospacing="1"/>
      <w:jc w:val="left"/>
    </w:pPr>
    <w:rPr>
      <w:rFonts w:eastAsia="Times New Roman" w:cs="Arial"/>
      <w:b/>
      <w:bCs/>
      <w:color w:val="262626"/>
      <w:sz w:val="24"/>
      <w:szCs w:val="24"/>
      <w:lang w:eastAsia="ru-RU"/>
    </w:rPr>
  </w:style>
  <w:style w:type="paragraph" w:customStyle="1" w:styleId="xl3360">
    <w:name w:val="xl3360"/>
    <w:basedOn w:val="a2"/>
    <w:uiPriority w:val="99"/>
    <w:qFormat/>
    <w:rsid w:val="00E07A28"/>
    <w:pPr>
      <w:spacing w:before="100" w:beforeAutospacing="1" w:after="100" w:afterAutospacing="1"/>
      <w:jc w:val="left"/>
    </w:pPr>
    <w:rPr>
      <w:rFonts w:eastAsia="Times New Roman" w:cs="Arial"/>
      <w:color w:val="262626"/>
      <w:sz w:val="24"/>
      <w:szCs w:val="24"/>
      <w:lang w:eastAsia="ru-RU"/>
    </w:rPr>
  </w:style>
  <w:style w:type="paragraph" w:customStyle="1" w:styleId="xl3361">
    <w:name w:val="xl3361"/>
    <w:basedOn w:val="a2"/>
    <w:uiPriority w:val="99"/>
    <w:qFormat/>
    <w:rsid w:val="00E07A28"/>
    <w:pPr>
      <w:shd w:val="clear" w:color="auto" w:fill="FFFF00"/>
      <w:spacing w:before="100" w:beforeAutospacing="1" w:after="100" w:afterAutospacing="1"/>
      <w:jc w:val="left"/>
    </w:pPr>
    <w:rPr>
      <w:rFonts w:eastAsia="Times New Roman" w:cs="Arial"/>
      <w:color w:val="262626"/>
      <w:sz w:val="24"/>
      <w:szCs w:val="24"/>
      <w:lang w:eastAsia="ru-RU"/>
    </w:rPr>
  </w:style>
  <w:style w:type="paragraph" w:customStyle="1" w:styleId="xl3362">
    <w:name w:val="xl3362"/>
    <w:basedOn w:val="a2"/>
    <w:uiPriority w:val="99"/>
    <w:qFormat/>
    <w:rsid w:val="00E07A28"/>
    <w:pPr>
      <w:shd w:val="clear" w:color="auto" w:fill="FFFF00"/>
      <w:spacing w:before="100" w:beforeAutospacing="1" w:after="100" w:afterAutospacing="1"/>
      <w:jc w:val="left"/>
    </w:pPr>
    <w:rPr>
      <w:rFonts w:eastAsia="Times New Roman" w:cs="Arial"/>
      <w:color w:val="262626"/>
      <w:sz w:val="24"/>
      <w:szCs w:val="24"/>
      <w:lang w:eastAsia="ru-RU"/>
    </w:rPr>
  </w:style>
  <w:style w:type="paragraph" w:customStyle="1" w:styleId="xl3363">
    <w:name w:val="xl3363"/>
    <w:basedOn w:val="a2"/>
    <w:uiPriority w:val="99"/>
    <w:qFormat/>
    <w:rsid w:val="00E07A28"/>
    <w:pPr>
      <w:spacing w:before="100" w:beforeAutospacing="1" w:after="100" w:afterAutospacing="1"/>
      <w:jc w:val="left"/>
    </w:pPr>
    <w:rPr>
      <w:rFonts w:eastAsia="Times New Roman" w:cs="Arial"/>
      <w:i/>
      <w:iCs/>
      <w:sz w:val="24"/>
      <w:szCs w:val="24"/>
      <w:lang w:eastAsia="ru-RU"/>
    </w:rPr>
  </w:style>
  <w:style w:type="paragraph" w:customStyle="1" w:styleId="xl3364">
    <w:name w:val="xl3364"/>
    <w:basedOn w:val="a2"/>
    <w:uiPriority w:val="99"/>
    <w:qFormat/>
    <w:rsid w:val="00E07A28"/>
    <w:pPr>
      <w:shd w:val="clear" w:color="auto" w:fill="D9D9D9"/>
      <w:spacing w:before="100" w:beforeAutospacing="1" w:after="100" w:afterAutospacing="1"/>
      <w:jc w:val="left"/>
    </w:pPr>
    <w:rPr>
      <w:rFonts w:eastAsia="Times New Roman" w:cs="Arial"/>
      <w:sz w:val="24"/>
      <w:szCs w:val="24"/>
      <w:lang w:eastAsia="ru-RU"/>
    </w:rPr>
  </w:style>
  <w:style w:type="paragraph" w:customStyle="1" w:styleId="xl3365">
    <w:name w:val="xl3365"/>
    <w:basedOn w:val="a2"/>
    <w:uiPriority w:val="99"/>
    <w:qFormat/>
    <w:rsid w:val="00E07A28"/>
    <w:pPr>
      <w:shd w:val="clear" w:color="auto" w:fill="EFF1FB"/>
      <w:spacing w:before="100" w:beforeAutospacing="1" w:after="100" w:afterAutospacing="1"/>
      <w:jc w:val="left"/>
    </w:pPr>
    <w:rPr>
      <w:rFonts w:eastAsia="Times New Roman" w:cs="Arial"/>
      <w:b/>
      <w:bCs/>
      <w:sz w:val="24"/>
      <w:szCs w:val="24"/>
      <w:lang w:eastAsia="ru-RU"/>
    </w:rPr>
  </w:style>
  <w:style w:type="paragraph" w:customStyle="1" w:styleId="xl3366">
    <w:name w:val="xl3366"/>
    <w:basedOn w:val="a2"/>
    <w:uiPriority w:val="99"/>
    <w:qFormat/>
    <w:rsid w:val="00E07A28"/>
    <w:pPr>
      <w:spacing w:before="100" w:beforeAutospacing="1" w:after="100" w:afterAutospacing="1"/>
      <w:jc w:val="left"/>
    </w:pPr>
    <w:rPr>
      <w:rFonts w:eastAsia="Times New Roman" w:cs="Arial"/>
      <w:b/>
      <w:bCs/>
      <w:sz w:val="24"/>
      <w:szCs w:val="24"/>
      <w:lang w:eastAsia="ru-RU"/>
    </w:rPr>
  </w:style>
  <w:style w:type="paragraph" w:customStyle="1" w:styleId="xl3367">
    <w:name w:val="xl3367"/>
    <w:basedOn w:val="a2"/>
    <w:uiPriority w:val="99"/>
    <w:qFormat/>
    <w:rsid w:val="00E07A28"/>
    <w:pPr>
      <w:spacing w:before="100" w:beforeAutospacing="1" w:after="100" w:afterAutospacing="1"/>
      <w:jc w:val="left"/>
    </w:pPr>
    <w:rPr>
      <w:rFonts w:eastAsia="Times New Roman" w:cs="Arial"/>
      <w:b/>
      <w:bCs/>
      <w:sz w:val="24"/>
      <w:szCs w:val="24"/>
      <w:lang w:eastAsia="ru-RU"/>
    </w:rPr>
  </w:style>
  <w:style w:type="paragraph" w:customStyle="1" w:styleId="xl3368">
    <w:name w:val="xl3368"/>
    <w:basedOn w:val="a2"/>
    <w:uiPriority w:val="99"/>
    <w:qFormat/>
    <w:rsid w:val="00E07A28"/>
    <w:pPr>
      <w:spacing w:before="100" w:beforeAutospacing="1" w:after="100" w:afterAutospacing="1"/>
      <w:ind w:firstLineChars="100" w:firstLine="100"/>
      <w:jc w:val="left"/>
    </w:pPr>
    <w:rPr>
      <w:rFonts w:eastAsia="Times New Roman" w:cs="Arial"/>
      <w:sz w:val="24"/>
      <w:szCs w:val="24"/>
      <w:lang w:eastAsia="ru-RU"/>
    </w:rPr>
  </w:style>
  <w:style w:type="paragraph" w:customStyle="1" w:styleId="xl3369">
    <w:name w:val="xl3369"/>
    <w:basedOn w:val="a2"/>
    <w:uiPriority w:val="99"/>
    <w:qFormat/>
    <w:rsid w:val="00E07A28"/>
    <w:pPr>
      <w:spacing w:before="100" w:beforeAutospacing="1" w:after="100" w:afterAutospacing="1"/>
      <w:jc w:val="left"/>
    </w:pPr>
    <w:rPr>
      <w:rFonts w:eastAsia="Times New Roman" w:cs="Arial"/>
      <w:color w:val="262626"/>
      <w:sz w:val="24"/>
      <w:szCs w:val="24"/>
      <w:lang w:eastAsia="ru-RU"/>
    </w:rPr>
  </w:style>
  <w:style w:type="paragraph" w:customStyle="1" w:styleId="xl3370">
    <w:name w:val="xl3370"/>
    <w:basedOn w:val="a2"/>
    <w:uiPriority w:val="99"/>
    <w:qFormat/>
    <w:rsid w:val="00E07A28"/>
    <w:pPr>
      <w:spacing w:before="100" w:beforeAutospacing="1" w:after="100" w:afterAutospacing="1"/>
      <w:jc w:val="left"/>
    </w:pPr>
    <w:rPr>
      <w:rFonts w:eastAsia="Times New Roman" w:cs="Arial"/>
      <w:sz w:val="24"/>
      <w:szCs w:val="24"/>
      <w:lang w:eastAsia="ru-RU"/>
    </w:rPr>
  </w:style>
  <w:style w:type="paragraph" w:customStyle="1" w:styleId="xl3371">
    <w:name w:val="xl3371"/>
    <w:basedOn w:val="a2"/>
    <w:uiPriority w:val="99"/>
    <w:qFormat/>
    <w:rsid w:val="00E07A28"/>
    <w:pPr>
      <w:spacing w:before="100" w:beforeAutospacing="1" w:after="100" w:afterAutospacing="1"/>
      <w:ind w:firstLineChars="200" w:firstLine="200"/>
      <w:jc w:val="left"/>
    </w:pPr>
    <w:rPr>
      <w:rFonts w:eastAsia="Times New Roman" w:cs="Arial"/>
      <w:sz w:val="24"/>
      <w:szCs w:val="24"/>
      <w:lang w:eastAsia="ru-RU"/>
    </w:rPr>
  </w:style>
  <w:style w:type="paragraph" w:customStyle="1" w:styleId="xl3372">
    <w:name w:val="xl3372"/>
    <w:basedOn w:val="a2"/>
    <w:uiPriority w:val="99"/>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3373">
    <w:name w:val="xl3373"/>
    <w:basedOn w:val="a2"/>
    <w:uiPriority w:val="99"/>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3374">
    <w:name w:val="xl3374"/>
    <w:basedOn w:val="a2"/>
    <w:uiPriority w:val="99"/>
    <w:qFormat/>
    <w:rsid w:val="00E07A28"/>
    <w:pPr>
      <w:shd w:val="clear" w:color="auto" w:fill="E1E6F7"/>
      <w:spacing w:before="100" w:beforeAutospacing="1" w:after="100" w:afterAutospacing="1"/>
      <w:jc w:val="left"/>
    </w:pPr>
    <w:rPr>
      <w:rFonts w:eastAsia="Times New Roman" w:cs="Arial"/>
      <w:b/>
      <w:bCs/>
      <w:i/>
      <w:iCs/>
      <w:sz w:val="24"/>
      <w:szCs w:val="24"/>
      <w:lang w:eastAsia="ru-RU"/>
    </w:rPr>
  </w:style>
  <w:style w:type="paragraph" w:customStyle="1" w:styleId="xl3375">
    <w:name w:val="xl3375"/>
    <w:basedOn w:val="a2"/>
    <w:uiPriority w:val="99"/>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character" w:customStyle="1" w:styleId="315">
    <w:name w:val="Основной текст с отступом 3 Знак1"/>
    <w:basedOn w:val="a3"/>
    <w:uiPriority w:val="99"/>
    <w:semiHidden/>
    <w:rsid w:val="00E07A28"/>
    <w:rPr>
      <w:rFonts w:ascii="Arial" w:hAnsi="Arial"/>
      <w:sz w:val="16"/>
      <w:szCs w:val="16"/>
    </w:rPr>
  </w:style>
  <w:style w:type="character" w:customStyle="1" w:styleId="213">
    <w:name w:val="Основной текст с отступом 2 Знак1"/>
    <w:basedOn w:val="a3"/>
    <w:uiPriority w:val="99"/>
    <w:semiHidden/>
    <w:rsid w:val="00E07A28"/>
    <w:rPr>
      <w:rFonts w:ascii="Arial" w:hAnsi="Arial"/>
    </w:rPr>
  </w:style>
  <w:style w:type="character" w:customStyle="1" w:styleId="214">
    <w:name w:val="Основной текст 2 Знак1"/>
    <w:basedOn w:val="a3"/>
    <w:uiPriority w:val="99"/>
    <w:semiHidden/>
    <w:rsid w:val="00E07A28"/>
    <w:rPr>
      <w:rFonts w:ascii="Arial" w:hAnsi="Arial"/>
    </w:rPr>
  </w:style>
  <w:style w:type="character" w:customStyle="1" w:styleId="1f8">
    <w:name w:val="Подзаголовок Знак1"/>
    <w:basedOn w:val="a3"/>
    <w:rsid w:val="00E07A28"/>
    <w:rPr>
      <w:rFonts w:asciiTheme="majorHAnsi" w:eastAsiaTheme="majorEastAsia" w:hAnsiTheme="majorHAnsi" w:cstheme="majorBidi"/>
      <w:i/>
      <w:iCs/>
      <w:color w:val="4F81BD" w:themeColor="accent1"/>
      <w:spacing w:val="15"/>
      <w:sz w:val="24"/>
      <w:szCs w:val="24"/>
    </w:rPr>
  </w:style>
  <w:style w:type="character" w:customStyle="1" w:styleId="1f9">
    <w:name w:val="Тема примечания Знак1"/>
    <w:basedOn w:val="1f7"/>
    <w:uiPriority w:val="99"/>
    <w:semiHidden/>
    <w:rsid w:val="00E07A28"/>
    <w:rPr>
      <w:rFonts w:ascii="Arial" w:hAnsi="Arial"/>
      <w:b/>
      <w:bCs/>
      <w:sz w:val="20"/>
      <w:szCs w:val="20"/>
    </w:rPr>
  </w:style>
  <w:style w:type="paragraph" w:styleId="affffff6">
    <w:name w:val="Plain Text"/>
    <w:basedOn w:val="a2"/>
    <w:link w:val="affffff7"/>
    <w:semiHidden/>
    <w:unhideWhenUsed/>
    <w:rsid w:val="00E07A28"/>
    <w:pPr>
      <w:spacing w:before="0" w:after="0"/>
      <w:jc w:val="left"/>
    </w:pPr>
    <w:rPr>
      <w:rFonts w:ascii="Courier New" w:eastAsia="Times New Roman" w:hAnsi="Courier New" w:cs="Times New Roman"/>
      <w:sz w:val="20"/>
      <w:szCs w:val="20"/>
      <w:lang w:val="x-none" w:eastAsia="ru-RU"/>
    </w:rPr>
  </w:style>
  <w:style w:type="character" w:customStyle="1" w:styleId="affffff7">
    <w:name w:val="Текст Знак"/>
    <w:basedOn w:val="a3"/>
    <w:link w:val="affffff6"/>
    <w:semiHidden/>
    <w:rsid w:val="00E07A28"/>
    <w:rPr>
      <w:rFonts w:ascii="Courier New" w:eastAsia="Times New Roman" w:hAnsi="Courier New" w:cs="Times New Roman"/>
      <w:sz w:val="20"/>
      <w:szCs w:val="20"/>
      <w:lang w:val="x-none" w:eastAsia="ru-RU"/>
    </w:rPr>
  </w:style>
  <w:style w:type="paragraph" w:customStyle="1" w:styleId="xl287">
    <w:name w:val="xl287"/>
    <w:basedOn w:val="a2"/>
    <w:rsid w:val="00E07A28"/>
    <w:pPr>
      <w:spacing w:before="100" w:beforeAutospacing="1" w:after="100" w:afterAutospacing="1"/>
      <w:jc w:val="left"/>
    </w:pPr>
    <w:rPr>
      <w:rFonts w:eastAsia="Times New Roman" w:cs="Arial"/>
      <w:sz w:val="20"/>
      <w:szCs w:val="20"/>
      <w:lang w:eastAsia="ru-RU"/>
    </w:rPr>
  </w:style>
  <w:style w:type="paragraph" w:customStyle="1" w:styleId="xl288">
    <w:name w:val="xl288"/>
    <w:basedOn w:val="a2"/>
    <w:rsid w:val="00E07A28"/>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89">
    <w:name w:val="xl289"/>
    <w:basedOn w:val="a2"/>
    <w:rsid w:val="00E07A28"/>
    <w:pPr>
      <w:spacing w:before="100" w:beforeAutospacing="1" w:after="100" w:afterAutospacing="1"/>
      <w:jc w:val="left"/>
      <w:textAlignment w:val="top"/>
    </w:pPr>
    <w:rPr>
      <w:rFonts w:eastAsia="Times New Roman" w:cs="Arial"/>
      <w:color w:val="D60093"/>
      <w:sz w:val="20"/>
      <w:szCs w:val="20"/>
      <w:lang w:eastAsia="ru-RU"/>
    </w:rPr>
  </w:style>
  <w:style w:type="paragraph" w:customStyle="1" w:styleId="xl290">
    <w:name w:val="xl290"/>
    <w:basedOn w:val="a2"/>
    <w:rsid w:val="00E07A28"/>
    <w:pPr>
      <w:spacing w:before="100" w:beforeAutospacing="1" w:after="100" w:afterAutospacing="1"/>
      <w:jc w:val="right"/>
      <w:textAlignment w:val="top"/>
    </w:pPr>
    <w:rPr>
      <w:rFonts w:eastAsia="Times New Roman" w:cs="Arial"/>
      <w:color w:val="D60093"/>
      <w:sz w:val="20"/>
      <w:szCs w:val="20"/>
      <w:lang w:eastAsia="ru-RU"/>
    </w:rPr>
  </w:style>
  <w:style w:type="paragraph" w:customStyle="1" w:styleId="xl291">
    <w:name w:val="xl291"/>
    <w:basedOn w:val="a2"/>
    <w:rsid w:val="00E07A28"/>
    <w:pPr>
      <w:pBdr>
        <w:bottom w:val="single" w:sz="8" w:space="0" w:color="2A3F9D"/>
      </w:pBdr>
      <w:spacing w:before="100" w:beforeAutospacing="1" w:after="100" w:afterAutospacing="1"/>
      <w:jc w:val="left"/>
      <w:textAlignment w:val="top"/>
    </w:pPr>
    <w:rPr>
      <w:rFonts w:eastAsia="Times New Roman" w:cs="Arial"/>
      <w:color w:val="D60093"/>
      <w:sz w:val="20"/>
      <w:szCs w:val="20"/>
      <w:lang w:eastAsia="ru-RU"/>
    </w:rPr>
  </w:style>
  <w:style w:type="paragraph" w:customStyle="1" w:styleId="xl292">
    <w:name w:val="xl292"/>
    <w:basedOn w:val="a2"/>
    <w:rsid w:val="00E07A28"/>
    <w:pPr>
      <w:pBdr>
        <w:bottom w:val="single" w:sz="8" w:space="0" w:color="2A3F9D"/>
      </w:pBdr>
      <w:spacing w:before="100" w:beforeAutospacing="1" w:after="100" w:afterAutospacing="1"/>
      <w:jc w:val="right"/>
      <w:textAlignment w:val="top"/>
    </w:pPr>
    <w:rPr>
      <w:rFonts w:eastAsia="Times New Roman" w:cs="Arial"/>
      <w:color w:val="D60093"/>
      <w:sz w:val="20"/>
      <w:szCs w:val="20"/>
      <w:lang w:eastAsia="ru-RU"/>
    </w:rPr>
  </w:style>
  <w:style w:type="paragraph" w:customStyle="1" w:styleId="xl293">
    <w:name w:val="xl293"/>
    <w:basedOn w:val="a2"/>
    <w:rsid w:val="00E07A28"/>
    <w:pPr>
      <w:pBdr>
        <w:bottom w:val="single" w:sz="8" w:space="0" w:color="2A3F9D"/>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294">
    <w:name w:val="xl294"/>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295">
    <w:name w:val="xl295"/>
    <w:basedOn w:val="a2"/>
    <w:rsid w:val="00E07A28"/>
    <w:pPr>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296">
    <w:name w:val="xl296"/>
    <w:basedOn w:val="a2"/>
    <w:rsid w:val="00E07A28"/>
    <w:pPr>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297">
    <w:name w:val="xl297"/>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298">
    <w:name w:val="xl298"/>
    <w:basedOn w:val="a2"/>
    <w:rsid w:val="00E07A28"/>
    <w:pPr>
      <w:shd w:val="clear" w:color="000000" w:fill="6B7FD7"/>
      <w:spacing w:before="100" w:beforeAutospacing="1" w:after="100" w:afterAutospacing="1"/>
      <w:jc w:val="center"/>
      <w:textAlignment w:val="top"/>
    </w:pPr>
    <w:rPr>
      <w:rFonts w:eastAsia="Times New Roman" w:cs="Arial"/>
      <w:b/>
      <w:bCs/>
      <w:color w:val="FFFFFF"/>
      <w:sz w:val="20"/>
      <w:szCs w:val="20"/>
      <w:lang w:eastAsia="ru-RU"/>
    </w:rPr>
  </w:style>
  <w:style w:type="paragraph" w:customStyle="1" w:styleId="xl299">
    <w:name w:val="xl299"/>
    <w:basedOn w:val="a2"/>
    <w:rsid w:val="00E07A28"/>
    <w:pPr>
      <w:shd w:val="clear" w:color="000000" w:fill="6B7FD7"/>
      <w:spacing w:before="100" w:beforeAutospacing="1" w:after="100" w:afterAutospacing="1"/>
      <w:jc w:val="center"/>
      <w:textAlignment w:val="top"/>
    </w:pPr>
    <w:rPr>
      <w:rFonts w:eastAsia="Times New Roman" w:cs="Arial"/>
      <w:b/>
      <w:bCs/>
      <w:i/>
      <w:iCs/>
      <w:color w:val="FFFFFF"/>
      <w:sz w:val="20"/>
      <w:szCs w:val="20"/>
      <w:lang w:eastAsia="ru-RU"/>
    </w:rPr>
  </w:style>
  <w:style w:type="paragraph" w:customStyle="1" w:styleId="xl300">
    <w:name w:val="xl300"/>
    <w:basedOn w:val="a2"/>
    <w:rsid w:val="00E07A28"/>
    <w:pPr>
      <w:shd w:val="clear" w:color="000000" w:fill="6B7FD7"/>
      <w:spacing w:before="100" w:beforeAutospacing="1" w:after="100" w:afterAutospacing="1"/>
      <w:jc w:val="center"/>
      <w:textAlignment w:val="top"/>
    </w:pPr>
    <w:rPr>
      <w:rFonts w:ascii="Times New Roman" w:eastAsia="Times New Roman" w:hAnsi="Times New Roman" w:cs="Times New Roman"/>
      <w:b/>
      <w:bCs/>
      <w:color w:val="FFFFFF"/>
      <w:sz w:val="24"/>
      <w:szCs w:val="24"/>
      <w:lang w:eastAsia="ru-RU"/>
    </w:rPr>
  </w:style>
  <w:style w:type="paragraph" w:customStyle="1" w:styleId="xl301">
    <w:name w:val="xl301"/>
    <w:basedOn w:val="a2"/>
    <w:rsid w:val="00E07A28"/>
    <w:pPr>
      <w:spacing w:before="100" w:beforeAutospacing="1" w:after="100" w:afterAutospacing="1"/>
      <w:ind w:firstLineChars="200" w:firstLine="200"/>
      <w:jc w:val="left"/>
      <w:textAlignment w:val="top"/>
    </w:pPr>
    <w:rPr>
      <w:rFonts w:eastAsia="Times New Roman" w:cs="Arial"/>
      <w:b/>
      <w:bCs/>
      <w:color w:val="A6A6A6"/>
      <w:sz w:val="20"/>
      <w:szCs w:val="20"/>
      <w:lang w:eastAsia="ru-RU"/>
    </w:rPr>
  </w:style>
  <w:style w:type="paragraph" w:customStyle="1" w:styleId="xl302">
    <w:name w:val="xl302"/>
    <w:basedOn w:val="a2"/>
    <w:rsid w:val="00E07A28"/>
    <w:pPr>
      <w:pBdr>
        <w:bottom w:val="single" w:sz="8" w:space="0" w:color="2A3F9D"/>
      </w:pBdr>
      <w:spacing w:before="100" w:beforeAutospacing="1" w:after="100" w:afterAutospacing="1"/>
      <w:jc w:val="left"/>
      <w:textAlignment w:val="top"/>
    </w:pPr>
    <w:rPr>
      <w:rFonts w:eastAsia="Times New Roman" w:cs="Arial"/>
      <w:b/>
      <w:bCs/>
      <w:sz w:val="24"/>
      <w:szCs w:val="24"/>
      <w:lang w:eastAsia="ru-RU"/>
    </w:rPr>
  </w:style>
  <w:style w:type="paragraph" w:customStyle="1" w:styleId="xl303">
    <w:name w:val="xl303"/>
    <w:basedOn w:val="a2"/>
    <w:rsid w:val="00E07A28"/>
    <w:pPr>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04">
    <w:name w:val="xl304"/>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305">
    <w:name w:val="xl305"/>
    <w:basedOn w:val="a2"/>
    <w:rsid w:val="00E07A28"/>
    <w:pPr>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306">
    <w:name w:val="xl306"/>
    <w:basedOn w:val="a2"/>
    <w:rsid w:val="00E07A28"/>
    <w:pPr>
      <w:spacing w:before="100" w:beforeAutospacing="1" w:after="100" w:afterAutospacing="1"/>
      <w:jc w:val="left"/>
    </w:pPr>
    <w:rPr>
      <w:rFonts w:eastAsia="Times New Roman" w:cs="Arial"/>
      <w:sz w:val="20"/>
      <w:szCs w:val="20"/>
      <w:lang w:eastAsia="ru-RU"/>
    </w:rPr>
  </w:style>
  <w:style w:type="paragraph" w:customStyle="1" w:styleId="xl307">
    <w:name w:val="xl307"/>
    <w:basedOn w:val="a2"/>
    <w:rsid w:val="00E07A28"/>
    <w:pPr>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308">
    <w:name w:val="xl308"/>
    <w:basedOn w:val="a2"/>
    <w:rsid w:val="00E07A28"/>
    <w:pPr>
      <w:pBdr>
        <w:bottom w:val="single" w:sz="12" w:space="0" w:color="2A3F9D"/>
      </w:pBdr>
      <w:shd w:val="clear" w:color="000000" w:fill="EFF1FB"/>
      <w:spacing w:before="100" w:beforeAutospacing="1" w:after="100" w:afterAutospacing="1"/>
      <w:jc w:val="left"/>
      <w:textAlignment w:val="top"/>
    </w:pPr>
    <w:rPr>
      <w:rFonts w:eastAsia="Times New Roman" w:cs="Arial"/>
      <w:b/>
      <w:bCs/>
      <w:sz w:val="24"/>
      <w:szCs w:val="24"/>
      <w:lang w:eastAsia="ru-RU"/>
    </w:rPr>
  </w:style>
  <w:style w:type="paragraph" w:customStyle="1" w:styleId="xl309">
    <w:name w:val="xl309"/>
    <w:basedOn w:val="a2"/>
    <w:rsid w:val="00E07A28"/>
    <w:pPr>
      <w:pBdr>
        <w:bottom w:val="single" w:sz="12" w:space="0" w:color="2A3F9D"/>
      </w:pBdr>
      <w:shd w:val="clear" w:color="000000" w:fill="EFF1FB"/>
      <w:spacing w:before="100" w:beforeAutospacing="1" w:after="100" w:afterAutospacing="1"/>
      <w:jc w:val="left"/>
      <w:textAlignment w:val="top"/>
    </w:pPr>
    <w:rPr>
      <w:rFonts w:eastAsia="Times New Roman" w:cs="Arial"/>
      <w:b/>
      <w:bCs/>
      <w:sz w:val="24"/>
      <w:szCs w:val="24"/>
      <w:lang w:eastAsia="ru-RU"/>
    </w:rPr>
  </w:style>
  <w:style w:type="paragraph" w:customStyle="1" w:styleId="xl310">
    <w:name w:val="xl310"/>
    <w:basedOn w:val="a2"/>
    <w:rsid w:val="00E07A28"/>
    <w:pPr>
      <w:pBdr>
        <w:bottom w:val="single" w:sz="12" w:space="0" w:color="2A3F9D"/>
      </w:pBdr>
      <w:shd w:val="clear" w:color="000000" w:fill="EFF1FB"/>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311">
    <w:name w:val="xl311"/>
    <w:basedOn w:val="a2"/>
    <w:rsid w:val="00E07A28"/>
    <w:pPr>
      <w:spacing w:before="100" w:beforeAutospacing="1" w:after="100" w:afterAutospacing="1"/>
      <w:jc w:val="left"/>
      <w:textAlignment w:val="center"/>
    </w:pPr>
    <w:rPr>
      <w:rFonts w:ascii="Symbol" w:eastAsia="Times New Roman" w:hAnsi="Symbol" w:cs="Times New Roman"/>
      <w:sz w:val="24"/>
      <w:szCs w:val="24"/>
      <w:lang w:eastAsia="ru-RU"/>
    </w:rPr>
  </w:style>
  <w:style w:type="paragraph" w:customStyle="1" w:styleId="xl312">
    <w:name w:val="xl312"/>
    <w:basedOn w:val="a2"/>
    <w:rsid w:val="00E07A28"/>
    <w:pPr>
      <w:spacing w:before="100" w:beforeAutospacing="1" w:after="100" w:afterAutospacing="1"/>
      <w:jc w:val="center"/>
      <w:textAlignment w:val="top"/>
    </w:pPr>
    <w:rPr>
      <w:rFonts w:eastAsia="Times New Roman" w:cs="Arial"/>
      <w:i/>
      <w:iCs/>
      <w:sz w:val="20"/>
      <w:szCs w:val="20"/>
      <w:lang w:eastAsia="ru-RU"/>
    </w:rPr>
  </w:style>
  <w:style w:type="paragraph" w:customStyle="1" w:styleId="xl313">
    <w:name w:val="xl313"/>
    <w:basedOn w:val="a2"/>
    <w:rsid w:val="00E07A28"/>
    <w:pPr>
      <w:spacing w:before="100" w:beforeAutospacing="1" w:after="100" w:afterAutospacing="1"/>
      <w:jc w:val="center"/>
      <w:textAlignment w:val="top"/>
    </w:pPr>
    <w:rPr>
      <w:rFonts w:eastAsia="Times New Roman" w:cs="Arial"/>
      <w:i/>
      <w:iCs/>
      <w:color w:val="2A3F9D"/>
      <w:sz w:val="20"/>
      <w:szCs w:val="20"/>
      <w:lang w:eastAsia="ru-RU"/>
    </w:rPr>
  </w:style>
  <w:style w:type="paragraph" w:customStyle="1" w:styleId="xl314">
    <w:name w:val="xl314"/>
    <w:basedOn w:val="a2"/>
    <w:rsid w:val="00E07A28"/>
    <w:pPr>
      <w:shd w:val="clear" w:color="000000" w:fill="FF88D9"/>
      <w:spacing w:before="100" w:beforeAutospacing="1" w:after="100" w:afterAutospacing="1"/>
      <w:jc w:val="left"/>
      <w:textAlignment w:val="top"/>
    </w:pPr>
    <w:rPr>
      <w:rFonts w:eastAsia="Times New Roman" w:cs="Arial"/>
      <w:i/>
      <w:iCs/>
      <w:sz w:val="20"/>
      <w:szCs w:val="20"/>
      <w:lang w:eastAsia="ru-RU"/>
    </w:rPr>
  </w:style>
  <w:style w:type="paragraph" w:customStyle="1" w:styleId="xl315">
    <w:name w:val="xl315"/>
    <w:basedOn w:val="a2"/>
    <w:rsid w:val="00E07A28"/>
    <w:pPr>
      <w:shd w:val="clear" w:color="000000" w:fill="FF88D9"/>
      <w:spacing w:before="100" w:beforeAutospacing="1" w:after="100" w:afterAutospacing="1"/>
      <w:jc w:val="left"/>
      <w:textAlignment w:val="top"/>
    </w:pPr>
    <w:rPr>
      <w:rFonts w:eastAsia="Times New Roman" w:cs="Arial"/>
      <w:i/>
      <w:iCs/>
      <w:sz w:val="20"/>
      <w:szCs w:val="20"/>
      <w:lang w:eastAsia="ru-RU"/>
    </w:rPr>
  </w:style>
  <w:style w:type="paragraph" w:customStyle="1" w:styleId="xl316">
    <w:name w:val="xl316"/>
    <w:basedOn w:val="a2"/>
    <w:rsid w:val="00E07A28"/>
    <w:pPr>
      <w:shd w:val="clear" w:color="000000" w:fill="FF88D9"/>
      <w:spacing w:before="100" w:beforeAutospacing="1" w:after="100" w:afterAutospacing="1"/>
      <w:jc w:val="center"/>
      <w:textAlignment w:val="top"/>
    </w:pPr>
    <w:rPr>
      <w:rFonts w:eastAsia="Times New Roman" w:cs="Arial"/>
      <w:i/>
      <w:iCs/>
      <w:sz w:val="20"/>
      <w:szCs w:val="20"/>
      <w:lang w:eastAsia="ru-RU"/>
    </w:rPr>
  </w:style>
  <w:style w:type="paragraph" w:customStyle="1" w:styleId="xl317">
    <w:name w:val="xl317"/>
    <w:basedOn w:val="a2"/>
    <w:rsid w:val="00E07A28"/>
    <w:pPr>
      <w:shd w:val="clear" w:color="000000" w:fill="FF88D9"/>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318">
    <w:name w:val="xl318"/>
    <w:basedOn w:val="a2"/>
    <w:rsid w:val="00E07A28"/>
    <w:pPr>
      <w:shd w:val="clear" w:color="000000" w:fill="FF88D9"/>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319">
    <w:name w:val="xl319"/>
    <w:basedOn w:val="a2"/>
    <w:rsid w:val="00E07A28"/>
    <w:pPr>
      <w:shd w:val="clear" w:color="000000" w:fill="FF88D9"/>
      <w:spacing w:before="100" w:beforeAutospacing="1" w:after="100" w:afterAutospacing="1"/>
      <w:jc w:val="center"/>
      <w:textAlignment w:val="top"/>
    </w:pPr>
    <w:rPr>
      <w:rFonts w:eastAsia="Times New Roman" w:cs="Arial"/>
      <w:i/>
      <w:iCs/>
      <w:color w:val="2A3F9D"/>
      <w:sz w:val="20"/>
      <w:szCs w:val="20"/>
      <w:lang w:eastAsia="ru-RU"/>
    </w:rPr>
  </w:style>
  <w:style w:type="paragraph" w:customStyle="1" w:styleId="xl320">
    <w:name w:val="xl320"/>
    <w:basedOn w:val="a2"/>
    <w:rsid w:val="00E07A28"/>
    <w:pPr>
      <w:shd w:val="clear" w:color="000000" w:fill="FF88D9"/>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321">
    <w:name w:val="xl321"/>
    <w:basedOn w:val="a2"/>
    <w:rsid w:val="00E07A28"/>
    <w:pPr>
      <w:spacing w:before="100" w:beforeAutospacing="1" w:after="100" w:afterAutospacing="1"/>
      <w:ind w:firstLineChars="100" w:firstLine="100"/>
      <w:jc w:val="left"/>
      <w:textAlignment w:val="top"/>
    </w:pPr>
    <w:rPr>
      <w:rFonts w:eastAsia="Times New Roman" w:cs="Arial"/>
      <w:b/>
      <w:bCs/>
      <w:sz w:val="24"/>
      <w:szCs w:val="24"/>
      <w:lang w:eastAsia="ru-RU"/>
    </w:rPr>
  </w:style>
  <w:style w:type="paragraph" w:customStyle="1" w:styleId="xl322">
    <w:name w:val="xl322"/>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323">
    <w:name w:val="xl323"/>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324">
    <w:name w:val="xl324"/>
    <w:basedOn w:val="a2"/>
    <w:rsid w:val="00E07A28"/>
    <w:pPr>
      <w:spacing w:before="100" w:beforeAutospacing="1" w:after="100" w:afterAutospacing="1"/>
      <w:ind w:firstLineChars="200" w:firstLine="200"/>
      <w:jc w:val="left"/>
      <w:textAlignment w:val="top"/>
    </w:pPr>
    <w:rPr>
      <w:rFonts w:eastAsia="Times New Roman" w:cs="Arial"/>
      <w:b/>
      <w:bCs/>
      <w:color w:val="A6A6A6"/>
      <w:sz w:val="20"/>
      <w:szCs w:val="20"/>
      <w:lang w:eastAsia="ru-RU"/>
    </w:rPr>
  </w:style>
  <w:style w:type="paragraph" w:customStyle="1" w:styleId="xl325">
    <w:name w:val="xl325"/>
    <w:basedOn w:val="a2"/>
    <w:rsid w:val="00E07A28"/>
    <w:pPr>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326">
    <w:name w:val="xl326"/>
    <w:basedOn w:val="a2"/>
    <w:rsid w:val="00E07A28"/>
    <w:pPr>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27">
    <w:name w:val="xl327"/>
    <w:basedOn w:val="a2"/>
    <w:rsid w:val="00E07A28"/>
    <w:pPr>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28">
    <w:name w:val="xl328"/>
    <w:basedOn w:val="a2"/>
    <w:rsid w:val="00E07A28"/>
    <w:pPr>
      <w:spacing w:before="100" w:beforeAutospacing="1" w:after="100" w:afterAutospacing="1"/>
      <w:jc w:val="left"/>
    </w:pPr>
    <w:rPr>
      <w:rFonts w:eastAsia="Times New Roman" w:cs="Arial"/>
      <w:sz w:val="24"/>
      <w:szCs w:val="24"/>
      <w:lang w:eastAsia="ru-RU"/>
    </w:rPr>
  </w:style>
  <w:style w:type="paragraph" w:customStyle="1" w:styleId="xl329">
    <w:name w:val="xl329"/>
    <w:basedOn w:val="a2"/>
    <w:rsid w:val="00E07A28"/>
    <w:pPr>
      <w:spacing w:before="100" w:beforeAutospacing="1" w:after="100" w:afterAutospacing="1"/>
      <w:ind w:firstLineChars="200" w:firstLine="200"/>
      <w:jc w:val="left"/>
      <w:textAlignment w:val="center"/>
    </w:pPr>
    <w:rPr>
      <w:rFonts w:eastAsia="Times New Roman" w:cs="Arial"/>
      <w:b/>
      <w:bCs/>
      <w:color w:val="808080"/>
      <w:sz w:val="20"/>
      <w:szCs w:val="20"/>
      <w:lang w:eastAsia="ru-RU"/>
    </w:rPr>
  </w:style>
  <w:style w:type="paragraph" w:customStyle="1" w:styleId="xl330">
    <w:name w:val="xl330"/>
    <w:basedOn w:val="a2"/>
    <w:rsid w:val="00E07A28"/>
    <w:pPr>
      <w:spacing w:before="100" w:beforeAutospacing="1" w:after="100" w:afterAutospacing="1"/>
      <w:jc w:val="left"/>
      <w:textAlignment w:val="top"/>
    </w:pPr>
    <w:rPr>
      <w:rFonts w:eastAsia="Times New Roman" w:cs="Arial"/>
      <w:b/>
      <w:bCs/>
      <w:color w:val="000000"/>
      <w:sz w:val="24"/>
      <w:szCs w:val="24"/>
      <w:lang w:eastAsia="ru-RU"/>
    </w:rPr>
  </w:style>
  <w:style w:type="paragraph" w:customStyle="1" w:styleId="xl331">
    <w:name w:val="xl331"/>
    <w:basedOn w:val="a2"/>
    <w:rsid w:val="00E07A28"/>
    <w:pPr>
      <w:spacing w:before="100" w:beforeAutospacing="1" w:after="100" w:afterAutospacing="1"/>
      <w:ind w:firstLineChars="500" w:firstLine="500"/>
      <w:jc w:val="left"/>
      <w:textAlignment w:val="center"/>
    </w:pPr>
    <w:rPr>
      <w:rFonts w:eastAsia="Times New Roman" w:cs="Arial"/>
      <w:color w:val="000000"/>
      <w:sz w:val="20"/>
      <w:szCs w:val="20"/>
      <w:lang w:eastAsia="ru-RU"/>
    </w:rPr>
  </w:style>
  <w:style w:type="paragraph" w:customStyle="1" w:styleId="xl332">
    <w:name w:val="xl332"/>
    <w:basedOn w:val="a2"/>
    <w:rsid w:val="00E07A28"/>
    <w:pPr>
      <w:spacing w:before="100" w:beforeAutospacing="1" w:after="100" w:afterAutospacing="1"/>
      <w:ind w:firstLineChars="700" w:firstLine="700"/>
      <w:jc w:val="left"/>
      <w:textAlignment w:val="center"/>
    </w:pPr>
    <w:rPr>
      <w:rFonts w:eastAsia="Times New Roman" w:cs="Arial"/>
      <w:i/>
      <w:iCs/>
      <w:sz w:val="20"/>
      <w:szCs w:val="20"/>
      <w:lang w:eastAsia="ru-RU"/>
    </w:rPr>
  </w:style>
  <w:style w:type="paragraph" w:customStyle="1" w:styleId="xl333">
    <w:name w:val="xl333"/>
    <w:basedOn w:val="a2"/>
    <w:rsid w:val="00E07A28"/>
    <w:pPr>
      <w:spacing w:before="100" w:beforeAutospacing="1" w:after="100" w:afterAutospacing="1"/>
      <w:jc w:val="left"/>
      <w:textAlignment w:val="top"/>
    </w:pPr>
    <w:rPr>
      <w:rFonts w:eastAsia="Times New Roman" w:cs="Arial"/>
      <w:color w:val="000000"/>
      <w:sz w:val="24"/>
      <w:szCs w:val="24"/>
      <w:lang w:eastAsia="ru-RU"/>
    </w:rPr>
  </w:style>
  <w:style w:type="paragraph" w:customStyle="1" w:styleId="xl334">
    <w:name w:val="xl334"/>
    <w:basedOn w:val="a2"/>
    <w:rsid w:val="00E07A28"/>
    <w:pPr>
      <w:spacing w:before="100" w:beforeAutospacing="1" w:after="100" w:afterAutospacing="1"/>
      <w:jc w:val="left"/>
    </w:pPr>
    <w:rPr>
      <w:rFonts w:eastAsia="Times New Roman" w:cs="Arial"/>
      <w:color w:val="000000"/>
      <w:sz w:val="24"/>
      <w:szCs w:val="24"/>
      <w:lang w:eastAsia="ru-RU"/>
    </w:rPr>
  </w:style>
  <w:style w:type="paragraph" w:customStyle="1" w:styleId="xl335">
    <w:name w:val="xl335"/>
    <w:basedOn w:val="a2"/>
    <w:rsid w:val="00E07A28"/>
    <w:pPr>
      <w:spacing w:before="100" w:beforeAutospacing="1" w:after="100" w:afterAutospacing="1"/>
      <w:jc w:val="left"/>
      <w:textAlignment w:val="top"/>
    </w:pPr>
    <w:rPr>
      <w:rFonts w:eastAsia="Times New Roman" w:cs="Arial"/>
      <w:color w:val="000000"/>
      <w:sz w:val="24"/>
      <w:szCs w:val="24"/>
      <w:lang w:eastAsia="ru-RU"/>
    </w:rPr>
  </w:style>
  <w:style w:type="paragraph" w:customStyle="1" w:styleId="xl336">
    <w:name w:val="xl336"/>
    <w:basedOn w:val="a2"/>
    <w:rsid w:val="00E07A28"/>
    <w:pPr>
      <w:spacing w:before="100" w:beforeAutospacing="1" w:after="100" w:afterAutospacing="1"/>
      <w:ind w:firstLineChars="400" w:firstLine="400"/>
      <w:jc w:val="left"/>
      <w:textAlignment w:val="center"/>
    </w:pPr>
    <w:rPr>
      <w:rFonts w:eastAsia="Times New Roman" w:cs="Arial"/>
      <w:color w:val="000000"/>
      <w:sz w:val="20"/>
      <w:szCs w:val="20"/>
      <w:lang w:eastAsia="ru-RU"/>
    </w:rPr>
  </w:style>
  <w:style w:type="paragraph" w:customStyle="1" w:styleId="xl337">
    <w:name w:val="xl337"/>
    <w:basedOn w:val="a2"/>
    <w:rsid w:val="00E07A28"/>
    <w:pPr>
      <w:spacing w:before="100" w:beforeAutospacing="1" w:after="100" w:afterAutospacing="1"/>
      <w:textAlignment w:val="top"/>
    </w:pPr>
    <w:rPr>
      <w:rFonts w:eastAsia="Times New Roman" w:cs="Arial"/>
      <w:color w:val="000000"/>
      <w:sz w:val="24"/>
      <w:szCs w:val="24"/>
      <w:lang w:eastAsia="ru-RU"/>
    </w:rPr>
  </w:style>
  <w:style w:type="paragraph" w:customStyle="1" w:styleId="xl338">
    <w:name w:val="xl338"/>
    <w:basedOn w:val="a2"/>
    <w:rsid w:val="00E07A28"/>
    <w:pPr>
      <w:spacing w:before="100" w:beforeAutospacing="1" w:after="100" w:afterAutospacing="1"/>
      <w:jc w:val="left"/>
    </w:pPr>
    <w:rPr>
      <w:rFonts w:eastAsia="Times New Roman" w:cs="Arial"/>
      <w:color w:val="000000"/>
      <w:sz w:val="20"/>
      <w:szCs w:val="20"/>
      <w:lang w:eastAsia="ru-RU"/>
    </w:rPr>
  </w:style>
  <w:style w:type="paragraph" w:customStyle="1" w:styleId="xl339">
    <w:name w:val="xl339"/>
    <w:basedOn w:val="a2"/>
    <w:rsid w:val="00E07A28"/>
    <w:pPr>
      <w:spacing w:before="100" w:beforeAutospacing="1" w:after="100" w:afterAutospacing="1"/>
      <w:jc w:val="left"/>
    </w:pPr>
    <w:rPr>
      <w:rFonts w:eastAsia="Times New Roman" w:cs="Arial"/>
      <w:color w:val="FF0000"/>
      <w:sz w:val="20"/>
      <w:szCs w:val="20"/>
      <w:lang w:eastAsia="ru-RU"/>
    </w:rPr>
  </w:style>
  <w:style w:type="paragraph" w:customStyle="1" w:styleId="xl340">
    <w:name w:val="xl340"/>
    <w:basedOn w:val="a2"/>
    <w:rsid w:val="00E07A28"/>
    <w:pPr>
      <w:spacing w:before="100" w:beforeAutospacing="1" w:after="100" w:afterAutospacing="1"/>
      <w:jc w:val="left"/>
      <w:textAlignment w:val="top"/>
    </w:pPr>
    <w:rPr>
      <w:rFonts w:eastAsia="Times New Roman" w:cs="Arial"/>
      <w:color w:val="000000"/>
      <w:sz w:val="20"/>
      <w:szCs w:val="20"/>
      <w:lang w:eastAsia="ru-RU"/>
    </w:rPr>
  </w:style>
  <w:style w:type="paragraph" w:customStyle="1" w:styleId="xl341">
    <w:name w:val="xl341"/>
    <w:basedOn w:val="a2"/>
    <w:rsid w:val="00E07A28"/>
    <w:pPr>
      <w:spacing w:before="100" w:beforeAutospacing="1" w:after="100" w:afterAutospacing="1"/>
      <w:textAlignment w:val="center"/>
    </w:pPr>
    <w:rPr>
      <w:rFonts w:eastAsia="Times New Roman" w:cs="Arial"/>
      <w:color w:val="000000"/>
      <w:sz w:val="20"/>
      <w:szCs w:val="20"/>
      <w:lang w:eastAsia="ru-RU"/>
    </w:rPr>
  </w:style>
  <w:style w:type="paragraph" w:customStyle="1" w:styleId="xl342">
    <w:name w:val="xl342"/>
    <w:basedOn w:val="a2"/>
    <w:rsid w:val="00E07A28"/>
    <w:pPr>
      <w:spacing w:before="100" w:beforeAutospacing="1" w:after="100" w:afterAutospacing="1"/>
      <w:jc w:val="left"/>
      <w:textAlignment w:val="top"/>
    </w:pPr>
    <w:rPr>
      <w:rFonts w:eastAsia="Times New Roman" w:cs="Arial"/>
      <w:color w:val="000000"/>
      <w:sz w:val="20"/>
      <w:szCs w:val="20"/>
      <w:lang w:eastAsia="ru-RU"/>
    </w:rPr>
  </w:style>
  <w:style w:type="paragraph" w:customStyle="1" w:styleId="xl343">
    <w:name w:val="xl343"/>
    <w:basedOn w:val="a2"/>
    <w:rsid w:val="00E07A28"/>
    <w:pPr>
      <w:spacing w:before="100" w:beforeAutospacing="1" w:after="100" w:afterAutospacing="1"/>
      <w:jc w:val="left"/>
    </w:pPr>
    <w:rPr>
      <w:rFonts w:eastAsia="Times New Roman" w:cs="Arial"/>
      <w:color w:val="000000"/>
      <w:sz w:val="20"/>
      <w:szCs w:val="20"/>
      <w:lang w:eastAsia="ru-RU"/>
    </w:rPr>
  </w:style>
  <w:style w:type="paragraph" w:customStyle="1" w:styleId="xl344">
    <w:name w:val="xl344"/>
    <w:basedOn w:val="a2"/>
    <w:rsid w:val="00E07A28"/>
    <w:pPr>
      <w:spacing w:before="100" w:beforeAutospacing="1" w:after="100" w:afterAutospacing="1"/>
      <w:jc w:val="left"/>
    </w:pPr>
    <w:rPr>
      <w:rFonts w:eastAsia="Times New Roman" w:cs="Arial"/>
      <w:color w:val="000000"/>
      <w:sz w:val="20"/>
      <w:szCs w:val="20"/>
      <w:lang w:eastAsia="ru-RU"/>
    </w:rPr>
  </w:style>
  <w:style w:type="paragraph" w:customStyle="1" w:styleId="xl345">
    <w:name w:val="xl345"/>
    <w:basedOn w:val="a2"/>
    <w:rsid w:val="00E07A28"/>
    <w:pPr>
      <w:shd w:val="clear" w:color="000000" w:fill="FFFFFF"/>
      <w:spacing w:before="100" w:beforeAutospacing="1" w:after="100" w:afterAutospacing="1"/>
      <w:jc w:val="left"/>
    </w:pPr>
    <w:rPr>
      <w:rFonts w:eastAsia="Times New Roman" w:cs="Arial"/>
      <w:sz w:val="24"/>
      <w:szCs w:val="24"/>
      <w:lang w:eastAsia="ru-RU"/>
    </w:rPr>
  </w:style>
  <w:style w:type="paragraph" w:customStyle="1" w:styleId="xl346">
    <w:name w:val="xl346"/>
    <w:basedOn w:val="a2"/>
    <w:rsid w:val="00E07A28"/>
    <w:pPr>
      <w:shd w:val="clear" w:color="000000" w:fill="FFFFFF"/>
      <w:spacing w:before="100" w:beforeAutospacing="1" w:after="100" w:afterAutospacing="1"/>
      <w:jc w:val="left"/>
    </w:pPr>
    <w:rPr>
      <w:rFonts w:eastAsia="Times New Roman" w:cs="Arial"/>
      <w:sz w:val="24"/>
      <w:szCs w:val="24"/>
      <w:lang w:eastAsia="ru-RU"/>
    </w:rPr>
  </w:style>
  <w:style w:type="paragraph" w:customStyle="1" w:styleId="xl347">
    <w:name w:val="xl347"/>
    <w:basedOn w:val="a2"/>
    <w:rsid w:val="00E07A28"/>
    <w:pPr>
      <w:shd w:val="clear" w:color="000000" w:fill="FFFF00"/>
      <w:spacing w:before="100" w:beforeAutospacing="1" w:after="100" w:afterAutospacing="1"/>
      <w:jc w:val="left"/>
      <w:textAlignment w:val="top"/>
    </w:pPr>
    <w:rPr>
      <w:rFonts w:eastAsia="Times New Roman" w:cs="Arial"/>
      <w:color w:val="D60093"/>
      <w:sz w:val="20"/>
      <w:szCs w:val="20"/>
      <w:lang w:eastAsia="ru-RU"/>
    </w:rPr>
  </w:style>
  <w:style w:type="paragraph" w:customStyle="1" w:styleId="xl348">
    <w:name w:val="xl348"/>
    <w:basedOn w:val="a2"/>
    <w:rsid w:val="00E07A28"/>
    <w:pPr>
      <w:spacing w:before="100" w:beforeAutospacing="1" w:after="100" w:afterAutospacing="1"/>
      <w:ind w:firstLineChars="600" w:firstLine="600"/>
      <w:jc w:val="left"/>
      <w:textAlignment w:val="center"/>
    </w:pPr>
    <w:rPr>
      <w:rFonts w:eastAsia="Times New Roman" w:cs="Arial"/>
      <w:i/>
      <w:iCs/>
      <w:sz w:val="20"/>
      <w:szCs w:val="20"/>
      <w:lang w:eastAsia="ru-RU"/>
    </w:rPr>
  </w:style>
  <w:style w:type="paragraph" w:customStyle="1" w:styleId="xl349">
    <w:name w:val="xl349"/>
    <w:basedOn w:val="a2"/>
    <w:rsid w:val="00E07A28"/>
    <w:pPr>
      <w:spacing w:before="100" w:beforeAutospacing="1" w:after="100" w:afterAutospacing="1"/>
      <w:ind w:firstLineChars="300" w:firstLine="300"/>
      <w:jc w:val="left"/>
      <w:textAlignment w:val="top"/>
    </w:pPr>
    <w:rPr>
      <w:rFonts w:eastAsia="Times New Roman" w:cs="Arial"/>
      <w:b/>
      <w:bCs/>
      <w:color w:val="000000"/>
      <w:sz w:val="20"/>
      <w:szCs w:val="20"/>
      <w:lang w:eastAsia="ru-RU"/>
    </w:rPr>
  </w:style>
  <w:style w:type="paragraph" w:customStyle="1" w:styleId="xl350">
    <w:name w:val="xl350"/>
    <w:basedOn w:val="a2"/>
    <w:rsid w:val="00E07A28"/>
    <w:pPr>
      <w:spacing w:before="100" w:beforeAutospacing="1" w:after="100" w:afterAutospacing="1"/>
      <w:jc w:val="right"/>
      <w:textAlignment w:val="top"/>
    </w:pPr>
    <w:rPr>
      <w:rFonts w:eastAsia="Times New Roman" w:cs="Arial"/>
      <w:color w:val="D60093"/>
      <w:sz w:val="20"/>
      <w:szCs w:val="20"/>
      <w:lang w:eastAsia="ru-RU"/>
    </w:rPr>
  </w:style>
  <w:style w:type="paragraph" w:customStyle="1" w:styleId="xl351">
    <w:name w:val="xl351"/>
    <w:basedOn w:val="a2"/>
    <w:rsid w:val="00E07A28"/>
    <w:pPr>
      <w:spacing w:before="100" w:beforeAutospacing="1" w:after="100" w:afterAutospacing="1"/>
      <w:jc w:val="left"/>
      <w:textAlignment w:val="top"/>
    </w:pPr>
    <w:rPr>
      <w:rFonts w:eastAsia="Times New Roman" w:cs="Arial"/>
      <w:color w:val="000000"/>
      <w:sz w:val="20"/>
      <w:szCs w:val="20"/>
      <w:lang w:eastAsia="ru-RU"/>
    </w:rPr>
  </w:style>
  <w:style w:type="paragraph" w:customStyle="1" w:styleId="xl352">
    <w:name w:val="xl352"/>
    <w:basedOn w:val="a2"/>
    <w:rsid w:val="00E07A28"/>
    <w:pPr>
      <w:shd w:val="clear" w:color="000000" w:fill="D9D9D9"/>
      <w:spacing w:before="100" w:beforeAutospacing="1" w:after="100" w:afterAutospacing="1"/>
      <w:jc w:val="left"/>
      <w:textAlignment w:val="top"/>
    </w:pPr>
    <w:rPr>
      <w:rFonts w:eastAsia="Times New Roman" w:cs="Arial"/>
      <w:color w:val="000000"/>
      <w:sz w:val="20"/>
      <w:szCs w:val="20"/>
      <w:lang w:eastAsia="ru-RU"/>
    </w:rPr>
  </w:style>
  <w:style w:type="paragraph" w:customStyle="1" w:styleId="xl353">
    <w:name w:val="xl353"/>
    <w:basedOn w:val="a2"/>
    <w:rsid w:val="00E07A28"/>
    <w:pPr>
      <w:spacing w:before="100" w:beforeAutospacing="1" w:after="100" w:afterAutospacing="1"/>
      <w:jc w:val="left"/>
      <w:textAlignment w:val="top"/>
    </w:pPr>
    <w:rPr>
      <w:rFonts w:ascii="Times New Roman" w:eastAsia="Times New Roman" w:hAnsi="Times New Roman" w:cs="Times New Roman"/>
      <w:color w:val="000000"/>
      <w:sz w:val="24"/>
      <w:szCs w:val="24"/>
      <w:lang w:eastAsia="ru-RU"/>
    </w:rPr>
  </w:style>
  <w:style w:type="paragraph" w:customStyle="1" w:styleId="xl354">
    <w:name w:val="xl354"/>
    <w:basedOn w:val="a2"/>
    <w:rsid w:val="00E07A28"/>
    <w:pPr>
      <w:shd w:val="clear" w:color="000000" w:fill="FFFF00"/>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355">
    <w:name w:val="xl355"/>
    <w:basedOn w:val="a2"/>
    <w:rsid w:val="00E07A28"/>
    <w:pPr>
      <w:pBdr>
        <w:bottom w:val="single" w:sz="8" w:space="0" w:color="2A3F9D"/>
      </w:pBdr>
      <w:shd w:val="clear" w:color="000000" w:fill="79FFB6"/>
      <w:spacing w:before="100" w:beforeAutospacing="1" w:after="100" w:afterAutospacing="1"/>
      <w:jc w:val="left"/>
      <w:textAlignment w:val="top"/>
    </w:pPr>
    <w:rPr>
      <w:rFonts w:eastAsia="Times New Roman" w:cs="Arial"/>
      <w:b/>
      <w:bCs/>
      <w:sz w:val="24"/>
      <w:szCs w:val="24"/>
      <w:lang w:eastAsia="ru-RU"/>
    </w:rPr>
  </w:style>
  <w:style w:type="paragraph" w:customStyle="1" w:styleId="xl356">
    <w:name w:val="xl356"/>
    <w:basedOn w:val="a2"/>
    <w:rsid w:val="00E07A28"/>
    <w:pPr>
      <w:shd w:val="clear" w:color="000000" w:fill="79FFB6"/>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357">
    <w:name w:val="xl357"/>
    <w:basedOn w:val="a2"/>
    <w:rsid w:val="00E07A28"/>
    <w:pPr>
      <w:shd w:val="clear" w:color="000000" w:fill="79FFB6"/>
      <w:spacing w:before="100" w:beforeAutospacing="1" w:after="100" w:afterAutospacing="1"/>
      <w:ind w:firstLineChars="100" w:firstLine="100"/>
      <w:jc w:val="left"/>
      <w:textAlignment w:val="top"/>
    </w:pPr>
    <w:rPr>
      <w:rFonts w:eastAsia="Times New Roman" w:cs="Arial"/>
      <w:b/>
      <w:bCs/>
      <w:sz w:val="24"/>
      <w:szCs w:val="24"/>
      <w:lang w:eastAsia="ru-RU"/>
    </w:rPr>
  </w:style>
  <w:style w:type="paragraph" w:customStyle="1" w:styleId="xl358">
    <w:name w:val="xl358"/>
    <w:basedOn w:val="a2"/>
    <w:rsid w:val="00E07A28"/>
    <w:pPr>
      <w:shd w:val="clear" w:color="000000" w:fill="79FFB6"/>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59">
    <w:name w:val="xl359"/>
    <w:basedOn w:val="a2"/>
    <w:rsid w:val="00E07A28"/>
    <w:pPr>
      <w:spacing w:before="100" w:beforeAutospacing="1" w:after="100" w:afterAutospacing="1"/>
      <w:ind w:firstLineChars="700" w:firstLine="700"/>
      <w:jc w:val="left"/>
      <w:textAlignment w:val="top"/>
    </w:pPr>
    <w:rPr>
      <w:rFonts w:eastAsia="Times New Roman" w:cs="Arial"/>
      <w:i/>
      <w:iCs/>
      <w:sz w:val="20"/>
      <w:szCs w:val="20"/>
      <w:lang w:eastAsia="ru-RU"/>
    </w:rPr>
  </w:style>
  <w:style w:type="paragraph" w:customStyle="1" w:styleId="xl360">
    <w:name w:val="xl360"/>
    <w:basedOn w:val="a2"/>
    <w:rsid w:val="00E07A28"/>
    <w:pPr>
      <w:shd w:val="clear" w:color="000000" w:fill="79FFB6"/>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61">
    <w:name w:val="xl361"/>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362">
    <w:name w:val="xl362"/>
    <w:basedOn w:val="a2"/>
    <w:rsid w:val="00E07A28"/>
    <w:pPr>
      <w:spacing w:before="100" w:beforeAutospacing="1" w:after="100" w:afterAutospacing="1"/>
      <w:ind w:firstLineChars="700" w:firstLine="700"/>
      <w:jc w:val="left"/>
      <w:textAlignment w:val="top"/>
    </w:pPr>
    <w:rPr>
      <w:rFonts w:eastAsia="Times New Roman" w:cs="Arial"/>
      <w:i/>
      <w:iCs/>
      <w:sz w:val="20"/>
      <w:szCs w:val="20"/>
      <w:lang w:eastAsia="ru-RU"/>
    </w:rPr>
  </w:style>
  <w:style w:type="paragraph" w:customStyle="1" w:styleId="xl363">
    <w:name w:val="xl363"/>
    <w:basedOn w:val="a2"/>
    <w:rsid w:val="00E07A28"/>
    <w:pPr>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64">
    <w:name w:val="xl364"/>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365">
    <w:name w:val="xl365"/>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366">
    <w:name w:val="xl366"/>
    <w:basedOn w:val="a2"/>
    <w:rsid w:val="00E07A28"/>
    <w:pPr>
      <w:pBdr>
        <w:bottom w:val="single" w:sz="8" w:space="0" w:color="2A3F9D"/>
      </w:pBdr>
      <w:spacing w:before="100" w:beforeAutospacing="1" w:after="100" w:afterAutospacing="1"/>
      <w:jc w:val="left"/>
      <w:textAlignment w:val="top"/>
    </w:pPr>
    <w:rPr>
      <w:rFonts w:eastAsia="Times New Roman" w:cs="Arial"/>
      <w:sz w:val="20"/>
      <w:szCs w:val="20"/>
      <w:lang w:eastAsia="ru-RU"/>
    </w:rPr>
  </w:style>
  <w:style w:type="paragraph" w:customStyle="1" w:styleId="xl367">
    <w:name w:val="xl367"/>
    <w:basedOn w:val="a2"/>
    <w:rsid w:val="00E07A28"/>
    <w:pPr>
      <w:pBdr>
        <w:bottom w:val="single" w:sz="8" w:space="0" w:color="2A3F9D"/>
      </w:pBdr>
      <w:shd w:val="clear" w:color="000000" w:fill="D9D9D9"/>
      <w:spacing w:before="100" w:beforeAutospacing="1" w:after="100" w:afterAutospacing="1"/>
      <w:jc w:val="left"/>
      <w:textAlignment w:val="top"/>
    </w:pPr>
    <w:rPr>
      <w:rFonts w:eastAsia="Times New Roman" w:cs="Arial"/>
      <w:sz w:val="20"/>
      <w:szCs w:val="20"/>
      <w:lang w:eastAsia="ru-RU"/>
    </w:rPr>
  </w:style>
  <w:style w:type="paragraph" w:customStyle="1" w:styleId="xl368">
    <w:name w:val="xl368"/>
    <w:basedOn w:val="a2"/>
    <w:rsid w:val="00E07A28"/>
    <w:pPr>
      <w:pBdr>
        <w:bottom w:val="single" w:sz="8" w:space="0" w:color="2A3F9D"/>
      </w:pBdr>
      <w:spacing w:before="100" w:beforeAutospacing="1" w:after="100" w:afterAutospacing="1"/>
      <w:jc w:val="left"/>
      <w:textAlignment w:val="top"/>
    </w:pPr>
    <w:rPr>
      <w:rFonts w:eastAsia="Times New Roman" w:cs="Arial"/>
      <w:sz w:val="20"/>
      <w:szCs w:val="20"/>
      <w:lang w:eastAsia="ru-RU"/>
    </w:rPr>
  </w:style>
  <w:style w:type="paragraph" w:customStyle="1" w:styleId="xl369">
    <w:name w:val="xl369"/>
    <w:basedOn w:val="a2"/>
    <w:rsid w:val="00E07A28"/>
    <w:pPr>
      <w:shd w:val="clear" w:color="000000" w:fill="D9D9D9"/>
      <w:spacing w:before="100" w:beforeAutospacing="1" w:after="100" w:afterAutospacing="1"/>
      <w:jc w:val="left"/>
      <w:textAlignment w:val="top"/>
    </w:pPr>
    <w:rPr>
      <w:rFonts w:eastAsia="Times New Roman" w:cs="Arial"/>
      <w:sz w:val="20"/>
      <w:szCs w:val="20"/>
      <w:lang w:eastAsia="ru-RU"/>
    </w:rPr>
  </w:style>
  <w:style w:type="paragraph" w:customStyle="1" w:styleId="xl370">
    <w:name w:val="xl370"/>
    <w:basedOn w:val="a2"/>
    <w:rsid w:val="00E07A28"/>
    <w:pPr>
      <w:shd w:val="clear" w:color="000000" w:fill="FFFF00"/>
      <w:spacing w:before="100" w:beforeAutospacing="1" w:after="100" w:afterAutospacing="1"/>
      <w:jc w:val="left"/>
      <w:textAlignment w:val="top"/>
    </w:pPr>
    <w:rPr>
      <w:rFonts w:eastAsia="Times New Roman" w:cs="Arial"/>
      <w:sz w:val="20"/>
      <w:szCs w:val="20"/>
      <w:lang w:eastAsia="ru-RU"/>
    </w:rPr>
  </w:style>
  <w:style w:type="paragraph" w:customStyle="1" w:styleId="xl371">
    <w:name w:val="xl371"/>
    <w:basedOn w:val="a2"/>
    <w:rsid w:val="00E07A28"/>
    <w:pPr>
      <w:spacing w:before="100" w:beforeAutospacing="1" w:after="100" w:afterAutospacing="1"/>
      <w:jc w:val="center"/>
      <w:textAlignment w:val="top"/>
    </w:pPr>
    <w:rPr>
      <w:rFonts w:eastAsia="Times New Roman" w:cs="Arial"/>
      <w:sz w:val="20"/>
      <w:szCs w:val="20"/>
      <w:lang w:eastAsia="ru-RU"/>
    </w:rPr>
  </w:style>
  <w:style w:type="paragraph" w:customStyle="1" w:styleId="xl372">
    <w:name w:val="xl372"/>
    <w:basedOn w:val="a2"/>
    <w:rsid w:val="00E07A28"/>
    <w:pPr>
      <w:spacing w:before="100" w:beforeAutospacing="1" w:after="100" w:afterAutospacing="1"/>
      <w:ind w:firstLineChars="600" w:firstLine="600"/>
      <w:jc w:val="left"/>
      <w:textAlignment w:val="top"/>
    </w:pPr>
    <w:rPr>
      <w:rFonts w:eastAsia="Times New Roman" w:cs="Arial"/>
      <w:sz w:val="20"/>
      <w:szCs w:val="20"/>
      <w:lang w:eastAsia="ru-RU"/>
    </w:rPr>
  </w:style>
  <w:style w:type="paragraph" w:customStyle="1" w:styleId="xl373">
    <w:name w:val="xl373"/>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374">
    <w:name w:val="xl374"/>
    <w:basedOn w:val="a2"/>
    <w:rsid w:val="00E07A28"/>
    <w:pPr>
      <w:shd w:val="clear" w:color="000000" w:fill="79FFB6"/>
      <w:spacing w:before="100" w:beforeAutospacing="1" w:after="100" w:afterAutospacing="1"/>
      <w:jc w:val="left"/>
      <w:textAlignment w:val="top"/>
    </w:pPr>
    <w:rPr>
      <w:rFonts w:eastAsia="Times New Roman" w:cs="Arial"/>
      <w:sz w:val="20"/>
      <w:szCs w:val="20"/>
      <w:lang w:eastAsia="ru-RU"/>
    </w:rPr>
  </w:style>
  <w:style w:type="paragraph" w:customStyle="1" w:styleId="xl375">
    <w:name w:val="xl375"/>
    <w:basedOn w:val="a2"/>
    <w:rsid w:val="00E07A28"/>
    <w:pPr>
      <w:shd w:val="clear" w:color="000000" w:fill="79FFB6"/>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76">
    <w:name w:val="xl376"/>
    <w:basedOn w:val="a2"/>
    <w:rsid w:val="00E07A28"/>
    <w:pPr>
      <w:spacing w:before="100" w:beforeAutospacing="1" w:after="100" w:afterAutospacing="1"/>
      <w:ind w:firstLineChars="500" w:firstLine="500"/>
      <w:jc w:val="left"/>
      <w:textAlignment w:val="center"/>
    </w:pPr>
    <w:rPr>
      <w:rFonts w:eastAsia="Times New Roman" w:cs="Arial"/>
      <w:sz w:val="20"/>
      <w:szCs w:val="20"/>
      <w:lang w:eastAsia="ru-RU"/>
    </w:rPr>
  </w:style>
  <w:style w:type="paragraph" w:customStyle="1" w:styleId="xl377">
    <w:name w:val="xl377"/>
    <w:basedOn w:val="a2"/>
    <w:rsid w:val="00E07A28"/>
    <w:pPr>
      <w:shd w:val="clear" w:color="000000" w:fill="00B0F0"/>
      <w:spacing w:before="100" w:beforeAutospacing="1" w:after="100" w:afterAutospacing="1"/>
      <w:jc w:val="left"/>
    </w:pPr>
    <w:rPr>
      <w:rFonts w:eastAsia="Times New Roman" w:cs="Arial"/>
      <w:sz w:val="20"/>
      <w:szCs w:val="20"/>
      <w:lang w:eastAsia="ru-RU"/>
    </w:rPr>
  </w:style>
  <w:style w:type="paragraph" w:customStyle="1" w:styleId="xl378">
    <w:name w:val="xl378"/>
    <w:basedOn w:val="a2"/>
    <w:rsid w:val="00E07A28"/>
    <w:pPr>
      <w:shd w:val="clear" w:color="000000" w:fill="FFFFFF"/>
      <w:spacing w:before="100" w:beforeAutospacing="1" w:after="100" w:afterAutospacing="1"/>
      <w:ind w:firstLineChars="500" w:firstLine="500"/>
      <w:jc w:val="left"/>
      <w:textAlignment w:val="center"/>
    </w:pPr>
    <w:rPr>
      <w:rFonts w:eastAsia="Times New Roman" w:cs="Arial"/>
      <w:sz w:val="20"/>
      <w:szCs w:val="20"/>
      <w:lang w:eastAsia="ru-RU"/>
    </w:rPr>
  </w:style>
  <w:style w:type="paragraph" w:customStyle="1" w:styleId="xl379">
    <w:name w:val="xl379"/>
    <w:basedOn w:val="a2"/>
    <w:rsid w:val="00E07A28"/>
    <w:pPr>
      <w:spacing w:before="100" w:beforeAutospacing="1" w:after="100" w:afterAutospacing="1"/>
      <w:ind w:firstLineChars="400" w:firstLine="400"/>
      <w:jc w:val="left"/>
      <w:textAlignment w:val="center"/>
    </w:pPr>
    <w:rPr>
      <w:rFonts w:eastAsia="Times New Roman" w:cs="Arial"/>
      <w:sz w:val="20"/>
      <w:szCs w:val="20"/>
      <w:lang w:eastAsia="ru-RU"/>
    </w:rPr>
  </w:style>
  <w:style w:type="paragraph" w:customStyle="1" w:styleId="xl380">
    <w:name w:val="xl380"/>
    <w:basedOn w:val="a2"/>
    <w:rsid w:val="00E07A28"/>
    <w:pPr>
      <w:shd w:val="clear" w:color="000000" w:fill="FFFFFF"/>
      <w:spacing w:before="100" w:beforeAutospacing="1" w:after="100" w:afterAutospacing="1"/>
      <w:jc w:val="left"/>
    </w:pPr>
    <w:rPr>
      <w:rFonts w:eastAsia="Times New Roman" w:cs="Arial"/>
      <w:sz w:val="20"/>
      <w:szCs w:val="20"/>
      <w:lang w:eastAsia="ru-RU"/>
    </w:rPr>
  </w:style>
  <w:style w:type="paragraph" w:customStyle="1" w:styleId="xl381">
    <w:name w:val="xl381"/>
    <w:basedOn w:val="a2"/>
    <w:rsid w:val="00E07A28"/>
    <w:pPr>
      <w:spacing w:before="100" w:beforeAutospacing="1" w:after="100" w:afterAutospacing="1"/>
      <w:ind w:firstLineChars="500" w:firstLine="500"/>
      <w:jc w:val="left"/>
      <w:textAlignment w:val="top"/>
    </w:pPr>
    <w:rPr>
      <w:rFonts w:eastAsia="Times New Roman" w:cs="Arial"/>
      <w:sz w:val="20"/>
      <w:szCs w:val="20"/>
      <w:lang w:eastAsia="ru-RU"/>
    </w:rPr>
  </w:style>
  <w:style w:type="paragraph" w:customStyle="1" w:styleId="xl382">
    <w:name w:val="xl382"/>
    <w:basedOn w:val="a2"/>
    <w:rsid w:val="00E07A28"/>
    <w:pPr>
      <w:shd w:val="clear" w:color="000000" w:fill="FFFF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83">
    <w:name w:val="xl383"/>
    <w:basedOn w:val="a2"/>
    <w:rsid w:val="00E07A28"/>
    <w:pPr>
      <w:shd w:val="clear" w:color="000000" w:fill="FFFFFF"/>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384">
    <w:name w:val="xl384"/>
    <w:basedOn w:val="a2"/>
    <w:rsid w:val="00E07A28"/>
    <w:pPr>
      <w:shd w:val="clear" w:color="000000" w:fill="FFFFFF"/>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85">
    <w:name w:val="xl385"/>
    <w:basedOn w:val="a2"/>
    <w:rsid w:val="00E07A28"/>
    <w:pPr>
      <w:shd w:val="clear" w:color="000000" w:fill="FFFF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86">
    <w:name w:val="xl386"/>
    <w:basedOn w:val="a2"/>
    <w:rsid w:val="00E07A28"/>
    <w:pPr>
      <w:shd w:val="clear" w:color="000000" w:fill="8FE2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87">
    <w:name w:val="xl387"/>
    <w:basedOn w:val="a2"/>
    <w:rsid w:val="00E07A28"/>
    <w:pPr>
      <w:shd w:val="clear" w:color="000000" w:fill="8FE2FF"/>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88">
    <w:name w:val="xl388"/>
    <w:basedOn w:val="a2"/>
    <w:rsid w:val="00E07A28"/>
    <w:pPr>
      <w:shd w:val="clear" w:color="000000" w:fill="8FE2FF"/>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389">
    <w:name w:val="xl389"/>
    <w:basedOn w:val="a2"/>
    <w:rsid w:val="00E07A28"/>
    <w:pPr>
      <w:spacing w:before="100" w:beforeAutospacing="1" w:after="100" w:afterAutospacing="1"/>
      <w:ind w:firstLineChars="200" w:firstLine="200"/>
      <w:jc w:val="left"/>
      <w:textAlignment w:val="top"/>
    </w:pPr>
    <w:rPr>
      <w:rFonts w:eastAsia="Times New Roman" w:cs="Arial"/>
      <w:b/>
      <w:bCs/>
      <w:color w:val="0000FF"/>
      <w:sz w:val="20"/>
      <w:szCs w:val="20"/>
      <w:lang w:eastAsia="ru-RU"/>
    </w:rPr>
  </w:style>
  <w:style w:type="paragraph" w:customStyle="1" w:styleId="xl390">
    <w:name w:val="xl390"/>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391">
    <w:name w:val="xl391"/>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392">
    <w:name w:val="xl392"/>
    <w:basedOn w:val="a2"/>
    <w:rsid w:val="00E07A28"/>
    <w:pPr>
      <w:shd w:val="clear" w:color="000000" w:fill="D9D9D9"/>
      <w:spacing w:before="100" w:beforeAutospacing="1" w:after="100" w:afterAutospacing="1"/>
      <w:jc w:val="left"/>
      <w:textAlignment w:val="top"/>
    </w:pPr>
    <w:rPr>
      <w:rFonts w:eastAsia="Times New Roman" w:cs="Arial"/>
      <w:sz w:val="20"/>
      <w:szCs w:val="20"/>
      <w:lang w:eastAsia="ru-RU"/>
    </w:rPr>
  </w:style>
  <w:style w:type="paragraph" w:customStyle="1" w:styleId="xl393">
    <w:name w:val="xl393"/>
    <w:basedOn w:val="a2"/>
    <w:rsid w:val="00E07A28"/>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94">
    <w:name w:val="xl394"/>
    <w:basedOn w:val="a2"/>
    <w:rsid w:val="00E07A28"/>
    <w:pPr>
      <w:shd w:val="clear" w:color="000000" w:fill="BBFFDA"/>
      <w:spacing w:before="100" w:beforeAutospacing="1" w:after="100" w:afterAutospacing="1"/>
      <w:ind w:firstLineChars="300" w:firstLine="300"/>
      <w:jc w:val="left"/>
      <w:textAlignment w:val="top"/>
    </w:pPr>
    <w:rPr>
      <w:rFonts w:eastAsia="Times New Roman" w:cs="Arial"/>
      <w:b/>
      <w:bCs/>
      <w:color w:val="0000FF"/>
      <w:sz w:val="20"/>
      <w:szCs w:val="20"/>
      <w:lang w:eastAsia="ru-RU"/>
    </w:rPr>
  </w:style>
  <w:style w:type="paragraph" w:customStyle="1" w:styleId="xl395">
    <w:name w:val="xl395"/>
    <w:basedOn w:val="a2"/>
    <w:rsid w:val="00E07A28"/>
    <w:pPr>
      <w:shd w:val="clear" w:color="000000" w:fill="BBFFDA"/>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396">
    <w:name w:val="xl396"/>
    <w:basedOn w:val="a2"/>
    <w:rsid w:val="00E07A28"/>
    <w:pPr>
      <w:shd w:val="clear" w:color="000000" w:fill="BBFFDA"/>
      <w:spacing w:before="100" w:beforeAutospacing="1" w:after="100" w:afterAutospacing="1"/>
      <w:ind w:firstLineChars="400" w:firstLine="400"/>
      <w:jc w:val="left"/>
      <w:textAlignment w:val="top"/>
    </w:pPr>
    <w:rPr>
      <w:rFonts w:eastAsia="Times New Roman" w:cs="Arial"/>
      <w:color w:val="0000FF"/>
      <w:sz w:val="20"/>
      <w:szCs w:val="20"/>
      <w:lang w:eastAsia="ru-RU"/>
    </w:rPr>
  </w:style>
  <w:style w:type="paragraph" w:customStyle="1" w:styleId="xl397">
    <w:name w:val="xl397"/>
    <w:basedOn w:val="a2"/>
    <w:rsid w:val="00E07A28"/>
    <w:pPr>
      <w:shd w:val="clear" w:color="000000" w:fill="BBFFDA"/>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398">
    <w:name w:val="xl398"/>
    <w:basedOn w:val="a2"/>
    <w:rsid w:val="00E07A28"/>
    <w:pPr>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399">
    <w:name w:val="xl399"/>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400">
    <w:name w:val="xl400"/>
    <w:basedOn w:val="a2"/>
    <w:rsid w:val="00E07A28"/>
    <w:pPr>
      <w:spacing w:before="100" w:beforeAutospacing="1" w:after="100" w:afterAutospacing="1"/>
      <w:jc w:val="right"/>
      <w:textAlignment w:val="top"/>
    </w:pPr>
    <w:rPr>
      <w:rFonts w:eastAsia="Times New Roman" w:cs="Arial"/>
      <w:i/>
      <w:iCs/>
      <w:sz w:val="20"/>
      <w:szCs w:val="20"/>
      <w:lang w:eastAsia="ru-RU"/>
    </w:rPr>
  </w:style>
  <w:style w:type="paragraph" w:customStyle="1" w:styleId="xl401">
    <w:name w:val="xl401"/>
    <w:basedOn w:val="a2"/>
    <w:rsid w:val="00E07A28"/>
    <w:pPr>
      <w:shd w:val="clear" w:color="000000" w:fill="FFFF00"/>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02">
    <w:name w:val="xl402"/>
    <w:basedOn w:val="a2"/>
    <w:rsid w:val="00E07A28"/>
    <w:pPr>
      <w:shd w:val="clear" w:color="000000" w:fill="BBFFDA"/>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403">
    <w:name w:val="xl403"/>
    <w:basedOn w:val="a2"/>
    <w:rsid w:val="00E07A28"/>
    <w:pPr>
      <w:spacing w:before="100" w:beforeAutospacing="1" w:after="100" w:afterAutospacing="1"/>
      <w:ind w:firstLineChars="600" w:firstLine="600"/>
      <w:jc w:val="left"/>
      <w:textAlignment w:val="top"/>
    </w:pPr>
    <w:rPr>
      <w:rFonts w:eastAsia="Times New Roman" w:cs="Arial"/>
      <w:i/>
      <w:iCs/>
      <w:color w:val="FF0000"/>
      <w:sz w:val="20"/>
      <w:szCs w:val="20"/>
      <w:lang w:eastAsia="ru-RU"/>
    </w:rPr>
  </w:style>
  <w:style w:type="paragraph" w:customStyle="1" w:styleId="xl404">
    <w:name w:val="xl404"/>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b/>
      <w:bCs/>
      <w:sz w:val="24"/>
      <w:szCs w:val="24"/>
      <w:lang w:eastAsia="ru-RU"/>
    </w:rPr>
  </w:style>
  <w:style w:type="paragraph" w:customStyle="1" w:styleId="xl405">
    <w:name w:val="xl405"/>
    <w:basedOn w:val="a2"/>
    <w:rsid w:val="00E07A28"/>
    <w:pPr>
      <w:spacing w:before="100" w:beforeAutospacing="1" w:after="100" w:afterAutospacing="1"/>
      <w:ind w:firstLineChars="200" w:firstLine="200"/>
      <w:jc w:val="left"/>
      <w:textAlignment w:val="center"/>
    </w:pPr>
    <w:rPr>
      <w:rFonts w:eastAsia="Times New Roman" w:cs="Arial"/>
      <w:b/>
      <w:bCs/>
      <w:sz w:val="20"/>
      <w:szCs w:val="20"/>
      <w:lang w:eastAsia="ru-RU"/>
    </w:rPr>
  </w:style>
  <w:style w:type="paragraph" w:customStyle="1" w:styleId="xl406">
    <w:name w:val="xl406"/>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407">
    <w:name w:val="xl407"/>
    <w:basedOn w:val="a2"/>
    <w:rsid w:val="00E07A28"/>
    <w:pPr>
      <w:spacing w:before="100" w:beforeAutospacing="1" w:after="100" w:afterAutospacing="1"/>
      <w:jc w:val="left"/>
    </w:pPr>
    <w:rPr>
      <w:rFonts w:eastAsia="Times New Roman" w:cs="Arial"/>
      <w:sz w:val="20"/>
      <w:szCs w:val="20"/>
      <w:lang w:eastAsia="ru-RU"/>
    </w:rPr>
  </w:style>
  <w:style w:type="paragraph" w:customStyle="1" w:styleId="xl408">
    <w:name w:val="xl408"/>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409">
    <w:name w:val="xl409"/>
    <w:basedOn w:val="a2"/>
    <w:rsid w:val="00E07A28"/>
    <w:pPr>
      <w:spacing w:before="100" w:beforeAutospacing="1" w:after="100" w:afterAutospacing="1"/>
      <w:jc w:val="left"/>
    </w:pPr>
    <w:rPr>
      <w:rFonts w:eastAsia="Times New Roman" w:cs="Arial"/>
      <w:sz w:val="24"/>
      <w:szCs w:val="24"/>
      <w:lang w:eastAsia="ru-RU"/>
    </w:rPr>
  </w:style>
  <w:style w:type="paragraph" w:customStyle="1" w:styleId="xl410">
    <w:name w:val="xl410"/>
    <w:basedOn w:val="a2"/>
    <w:rsid w:val="00E07A28"/>
    <w:pPr>
      <w:spacing w:before="100" w:beforeAutospacing="1" w:after="100" w:afterAutospacing="1"/>
      <w:jc w:val="left"/>
      <w:textAlignment w:val="top"/>
    </w:pPr>
    <w:rPr>
      <w:rFonts w:eastAsia="Times New Roman" w:cs="Arial"/>
      <w:color w:val="FF0000"/>
      <w:sz w:val="20"/>
      <w:szCs w:val="20"/>
      <w:lang w:eastAsia="ru-RU"/>
    </w:rPr>
  </w:style>
  <w:style w:type="paragraph" w:customStyle="1" w:styleId="xl411">
    <w:name w:val="xl411"/>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412">
    <w:name w:val="xl412"/>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413">
    <w:name w:val="xl413"/>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b/>
      <w:bCs/>
      <w:sz w:val="24"/>
      <w:szCs w:val="24"/>
      <w:lang w:eastAsia="ru-RU"/>
    </w:rPr>
  </w:style>
  <w:style w:type="paragraph" w:customStyle="1" w:styleId="xl414">
    <w:name w:val="xl414"/>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415">
    <w:name w:val="xl415"/>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16">
    <w:name w:val="xl416"/>
    <w:basedOn w:val="a2"/>
    <w:rsid w:val="00E07A28"/>
    <w:pPr>
      <w:spacing w:before="100" w:beforeAutospacing="1" w:after="100" w:afterAutospacing="1"/>
      <w:jc w:val="left"/>
      <w:textAlignment w:val="top"/>
    </w:pPr>
    <w:rPr>
      <w:rFonts w:eastAsia="Times New Roman" w:cs="Arial"/>
      <w:b/>
      <w:bCs/>
      <w:sz w:val="24"/>
      <w:szCs w:val="24"/>
      <w:lang w:eastAsia="ru-RU"/>
    </w:rPr>
  </w:style>
  <w:style w:type="paragraph" w:customStyle="1" w:styleId="xl417">
    <w:name w:val="xl417"/>
    <w:basedOn w:val="a2"/>
    <w:rsid w:val="00E07A28"/>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418">
    <w:name w:val="xl418"/>
    <w:basedOn w:val="a2"/>
    <w:rsid w:val="00E07A28"/>
    <w:pPr>
      <w:spacing w:before="100" w:beforeAutospacing="1" w:after="100" w:afterAutospacing="1"/>
      <w:ind w:firstLineChars="200" w:firstLine="200"/>
      <w:jc w:val="left"/>
      <w:textAlignment w:val="top"/>
    </w:pPr>
    <w:rPr>
      <w:rFonts w:eastAsia="Times New Roman" w:cs="Arial"/>
      <w:b/>
      <w:bCs/>
      <w:color w:val="A6A6A6"/>
      <w:sz w:val="20"/>
      <w:szCs w:val="20"/>
      <w:lang w:eastAsia="ru-RU"/>
    </w:rPr>
  </w:style>
  <w:style w:type="paragraph" w:customStyle="1" w:styleId="xl419">
    <w:name w:val="xl419"/>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20">
    <w:name w:val="xl420"/>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21">
    <w:name w:val="xl421"/>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22">
    <w:name w:val="xl422"/>
    <w:basedOn w:val="a2"/>
    <w:rsid w:val="00E07A28"/>
    <w:pPr>
      <w:spacing w:before="100" w:beforeAutospacing="1" w:after="100" w:afterAutospacing="1"/>
      <w:jc w:val="center"/>
      <w:textAlignment w:val="top"/>
    </w:pPr>
    <w:rPr>
      <w:rFonts w:eastAsia="Times New Roman" w:cs="Arial"/>
      <w:i/>
      <w:iCs/>
      <w:sz w:val="20"/>
      <w:szCs w:val="20"/>
      <w:lang w:eastAsia="ru-RU"/>
    </w:rPr>
  </w:style>
  <w:style w:type="paragraph" w:customStyle="1" w:styleId="xl423">
    <w:name w:val="xl423"/>
    <w:basedOn w:val="a2"/>
    <w:rsid w:val="00E07A28"/>
    <w:pPr>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424">
    <w:name w:val="xl424"/>
    <w:basedOn w:val="a2"/>
    <w:rsid w:val="00E07A28"/>
    <w:pPr>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25">
    <w:name w:val="xl425"/>
    <w:basedOn w:val="a2"/>
    <w:rsid w:val="00E07A28"/>
    <w:pPr>
      <w:spacing w:before="100" w:beforeAutospacing="1" w:after="100" w:afterAutospacing="1"/>
      <w:ind w:firstLineChars="400" w:firstLine="400"/>
      <w:jc w:val="left"/>
      <w:textAlignment w:val="top"/>
    </w:pPr>
    <w:rPr>
      <w:rFonts w:eastAsia="Times New Roman" w:cs="Arial"/>
      <w:sz w:val="24"/>
      <w:szCs w:val="24"/>
      <w:lang w:eastAsia="ru-RU"/>
    </w:rPr>
  </w:style>
  <w:style w:type="paragraph" w:customStyle="1" w:styleId="xl426">
    <w:name w:val="xl426"/>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27">
    <w:name w:val="xl427"/>
    <w:basedOn w:val="a2"/>
    <w:rsid w:val="00E07A28"/>
    <w:pPr>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28">
    <w:name w:val="xl428"/>
    <w:basedOn w:val="a2"/>
    <w:rsid w:val="00E07A28"/>
    <w:pPr>
      <w:spacing w:before="100" w:beforeAutospacing="1" w:after="100" w:afterAutospacing="1"/>
      <w:ind w:firstLineChars="200" w:firstLine="200"/>
      <w:jc w:val="left"/>
      <w:textAlignment w:val="top"/>
    </w:pPr>
    <w:rPr>
      <w:rFonts w:eastAsia="Times New Roman" w:cs="Arial"/>
      <w:b/>
      <w:bCs/>
      <w:sz w:val="24"/>
      <w:szCs w:val="24"/>
      <w:lang w:eastAsia="ru-RU"/>
    </w:rPr>
  </w:style>
  <w:style w:type="paragraph" w:customStyle="1" w:styleId="xl429">
    <w:name w:val="xl429"/>
    <w:basedOn w:val="a2"/>
    <w:rsid w:val="00E07A28"/>
    <w:pPr>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430">
    <w:name w:val="xl430"/>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3376">
    <w:name w:val="xl3376"/>
    <w:basedOn w:val="a2"/>
    <w:uiPriority w:val="99"/>
    <w:qFormat/>
    <w:rsid w:val="00E07A28"/>
    <w:pPr>
      <w:shd w:val="clear" w:color="auto"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75">
    <w:name w:val="xl3975"/>
    <w:basedOn w:val="a2"/>
    <w:qFormat/>
    <w:rsid w:val="00E07A28"/>
    <w:pPr>
      <w:spacing w:before="100" w:beforeAutospacing="1" w:after="100" w:afterAutospacing="1"/>
      <w:jc w:val="left"/>
    </w:pPr>
    <w:rPr>
      <w:rFonts w:eastAsia="Times New Roman" w:cs="Arial"/>
      <w:b/>
      <w:bCs/>
      <w:sz w:val="24"/>
      <w:szCs w:val="24"/>
      <w:lang w:eastAsia="ru-RU"/>
    </w:rPr>
  </w:style>
  <w:style w:type="paragraph" w:customStyle="1" w:styleId="xl3976">
    <w:name w:val="xl3976"/>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77">
    <w:name w:val="xl3977"/>
    <w:basedOn w:val="a2"/>
    <w:qFormat/>
    <w:rsid w:val="00E07A28"/>
    <w:pPr>
      <w:spacing w:before="100" w:beforeAutospacing="1" w:after="100" w:afterAutospacing="1"/>
      <w:jc w:val="left"/>
    </w:pPr>
    <w:rPr>
      <w:rFonts w:eastAsia="Times New Roman" w:cs="Arial"/>
      <w:i/>
      <w:iCs/>
      <w:sz w:val="24"/>
      <w:szCs w:val="24"/>
      <w:lang w:eastAsia="ru-RU"/>
    </w:rPr>
  </w:style>
  <w:style w:type="paragraph" w:customStyle="1" w:styleId="xl3978">
    <w:name w:val="xl3978"/>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79">
    <w:name w:val="xl3979"/>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80">
    <w:name w:val="xl3980"/>
    <w:basedOn w:val="a2"/>
    <w:qFormat/>
    <w:rsid w:val="00E07A28"/>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981">
    <w:name w:val="xl3981"/>
    <w:basedOn w:val="a2"/>
    <w:qFormat/>
    <w:rsid w:val="00E07A28"/>
    <w:pPr>
      <w:spacing w:before="100" w:beforeAutospacing="1" w:after="100" w:afterAutospacing="1"/>
      <w:jc w:val="center"/>
    </w:pPr>
    <w:rPr>
      <w:rFonts w:eastAsia="Times New Roman" w:cs="Arial"/>
      <w:b/>
      <w:bCs/>
      <w:sz w:val="24"/>
      <w:szCs w:val="24"/>
      <w:lang w:eastAsia="ru-RU"/>
    </w:rPr>
  </w:style>
  <w:style w:type="paragraph" w:customStyle="1" w:styleId="xl3982">
    <w:name w:val="xl3982"/>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83">
    <w:name w:val="xl3983"/>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3984">
    <w:name w:val="xl3984"/>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3985">
    <w:name w:val="xl3985"/>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3986">
    <w:name w:val="xl3986"/>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87">
    <w:name w:val="xl3987"/>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88">
    <w:name w:val="xl3988"/>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89">
    <w:name w:val="xl3989"/>
    <w:basedOn w:val="a2"/>
    <w:qFormat/>
    <w:rsid w:val="00E07A28"/>
    <w:pPr>
      <w:shd w:val="clear" w:color="auto" w:fill="D9D9D9"/>
      <w:spacing w:before="100" w:beforeAutospacing="1" w:after="100" w:afterAutospacing="1"/>
      <w:jc w:val="left"/>
    </w:pPr>
    <w:rPr>
      <w:rFonts w:eastAsia="Times New Roman" w:cs="Arial"/>
      <w:b/>
      <w:bCs/>
      <w:sz w:val="24"/>
      <w:szCs w:val="24"/>
      <w:lang w:eastAsia="ru-RU"/>
    </w:rPr>
  </w:style>
  <w:style w:type="paragraph" w:customStyle="1" w:styleId="xl3990">
    <w:name w:val="xl3990"/>
    <w:basedOn w:val="a2"/>
    <w:qFormat/>
    <w:rsid w:val="00E07A28"/>
    <w:pPr>
      <w:spacing w:before="100" w:beforeAutospacing="1" w:after="100" w:afterAutospacing="1"/>
      <w:ind w:firstLineChars="100" w:firstLine="100"/>
      <w:jc w:val="left"/>
    </w:pPr>
    <w:rPr>
      <w:rFonts w:ascii="Times New Roman" w:eastAsia="Times New Roman" w:hAnsi="Times New Roman" w:cs="Times New Roman"/>
      <w:color w:val="FF0000"/>
      <w:sz w:val="24"/>
      <w:szCs w:val="24"/>
      <w:lang w:eastAsia="ru-RU"/>
    </w:rPr>
  </w:style>
  <w:style w:type="paragraph" w:customStyle="1" w:styleId="xl3991">
    <w:name w:val="xl3991"/>
    <w:basedOn w:val="a2"/>
    <w:qFormat/>
    <w:rsid w:val="00E07A28"/>
    <w:pPr>
      <w:shd w:val="clear" w:color="auto" w:fill="FF0000"/>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992">
    <w:name w:val="xl3992"/>
    <w:basedOn w:val="a2"/>
    <w:qFormat/>
    <w:rsid w:val="00E07A28"/>
    <w:pPr>
      <w:shd w:val="clear" w:color="auto" w:fill="FF00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93">
    <w:name w:val="xl3993"/>
    <w:basedOn w:val="a2"/>
    <w:qFormat/>
    <w:rsid w:val="00E07A28"/>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994">
    <w:name w:val="xl3994"/>
    <w:basedOn w:val="a2"/>
    <w:qFormat/>
    <w:rsid w:val="00E07A28"/>
    <w:pPr>
      <w:shd w:val="clear" w:color="auto" w:fill="FF0000"/>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995">
    <w:name w:val="xl3995"/>
    <w:basedOn w:val="a2"/>
    <w:qFormat/>
    <w:rsid w:val="00E07A28"/>
    <w:pPr>
      <w:spacing w:before="100" w:beforeAutospacing="1" w:after="100" w:afterAutospacing="1"/>
      <w:jc w:val="left"/>
    </w:pPr>
    <w:rPr>
      <w:rFonts w:ascii="Times New Roman" w:eastAsia="Times New Roman" w:hAnsi="Times New Roman" w:cs="Times New Roman"/>
      <w:color w:val="FF0000"/>
      <w:sz w:val="24"/>
      <w:szCs w:val="24"/>
      <w:lang w:eastAsia="ru-RU"/>
    </w:rPr>
  </w:style>
  <w:style w:type="paragraph" w:customStyle="1" w:styleId="xl3996">
    <w:name w:val="xl3996"/>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97">
    <w:name w:val="xl3997"/>
    <w:basedOn w:val="a2"/>
    <w:qFormat/>
    <w:rsid w:val="00E07A28"/>
    <w:pPr>
      <w:shd w:val="clear" w:color="auto" w:fill="FF00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998">
    <w:name w:val="xl3998"/>
    <w:basedOn w:val="a2"/>
    <w:qFormat/>
    <w:rsid w:val="00E07A28"/>
    <w:pPr>
      <w:shd w:val="clear" w:color="auto" w:fill="E1E6F7"/>
      <w:spacing w:before="100" w:beforeAutospacing="1" w:after="100" w:afterAutospacing="1"/>
      <w:jc w:val="left"/>
    </w:pPr>
    <w:rPr>
      <w:rFonts w:eastAsia="Times New Roman" w:cs="Arial"/>
      <w:b/>
      <w:bCs/>
      <w:i/>
      <w:iCs/>
      <w:sz w:val="24"/>
      <w:szCs w:val="24"/>
      <w:lang w:eastAsia="ru-RU"/>
    </w:rPr>
  </w:style>
  <w:style w:type="paragraph" w:customStyle="1" w:styleId="xl3999">
    <w:name w:val="xl3999"/>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0">
    <w:name w:val="xl4000"/>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1">
    <w:name w:val="xl4001"/>
    <w:basedOn w:val="a2"/>
    <w:qFormat/>
    <w:rsid w:val="00E07A28"/>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4002">
    <w:name w:val="xl4002"/>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3">
    <w:name w:val="xl4003"/>
    <w:basedOn w:val="a2"/>
    <w:qFormat/>
    <w:rsid w:val="00E07A28"/>
    <w:pPr>
      <w:shd w:val="clear" w:color="auto"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4">
    <w:name w:val="xl4004"/>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5">
    <w:name w:val="xl4005"/>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06">
    <w:name w:val="xl4006"/>
    <w:basedOn w:val="a2"/>
    <w:qFormat/>
    <w:rsid w:val="00E07A28"/>
    <w:pPr>
      <w:spacing w:before="100" w:beforeAutospacing="1" w:after="100" w:afterAutospacing="1"/>
      <w:jc w:val="left"/>
    </w:pPr>
    <w:rPr>
      <w:rFonts w:eastAsia="Times New Roman" w:cs="Arial"/>
      <w:i/>
      <w:iCs/>
      <w:sz w:val="24"/>
      <w:szCs w:val="24"/>
      <w:lang w:eastAsia="ru-RU"/>
    </w:rPr>
  </w:style>
  <w:style w:type="paragraph" w:customStyle="1" w:styleId="xl4007">
    <w:name w:val="xl4007"/>
    <w:basedOn w:val="a2"/>
    <w:qFormat/>
    <w:rsid w:val="00E07A28"/>
    <w:pPr>
      <w:spacing w:before="100" w:beforeAutospacing="1" w:after="100" w:afterAutospacing="1"/>
      <w:jc w:val="left"/>
    </w:pPr>
    <w:rPr>
      <w:rFonts w:eastAsia="Times New Roman" w:cs="Arial"/>
      <w:i/>
      <w:iCs/>
      <w:color w:val="D60093"/>
      <w:sz w:val="24"/>
      <w:szCs w:val="24"/>
      <w:lang w:eastAsia="ru-RU"/>
    </w:rPr>
  </w:style>
  <w:style w:type="paragraph" w:customStyle="1" w:styleId="xl4008">
    <w:name w:val="xl4008"/>
    <w:basedOn w:val="a2"/>
    <w:qFormat/>
    <w:rsid w:val="00E07A28"/>
    <w:pPr>
      <w:shd w:val="clear" w:color="auto" w:fill="D9D9D9"/>
      <w:spacing w:before="100" w:beforeAutospacing="1" w:after="100" w:afterAutospacing="1"/>
      <w:jc w:val="left"/>
    </w:pPr>
    <w:rPr>
      <w:rFonts w:eastAsia="Times New Roman" w:cs="Arial"/>
      <w:sz w:val="24"/>
      <w:szCs w:val="24"/>
      <w:lang w:eastAsia="ru-RU"/>
    </w:rPr>
  </w:style>
  <w:style w:type="paragraph" w:customStyle="1" w:styleId="xl4009">
    <w:name w:val="xl4009"/>
    <w:basedOn w:val="a2"/>
    <w:qFormat/>
    <w:rsid w:val="00E07A28"/>
    <w:pPr>
      <w:shd w:val="clear" w:color="auto" w:fill="1F2E76"/>
      <w:spacing w:before="100" w:beforeAutospacing="1" w:after="100" w:afterAutospacing="1"/>
      <w:jc w:val="center"/>
    </w:pPr>
    <w:rPr>
      <w:rFonts w:eastAsia="Times New Roman" w:cs="Arial"/>
      <w:i/>
      <w:iCs/>
      <w:color w:val="FFFFFF"/>
      <w:sz w:val="24"/>
      <w:szCs w:val="24"/>
      <w:lang w:eastAsia="ru-RU"/>
    </w:rPr>
  </w:style>
  <w:style w:type="paragraph" w:customStyle="1" w:styleId="xl4010">
    <w:name w:val="xl4010"/>
    <w:basedOn w:val="a2"/>
    <w:qFormat/>
    <w:rsid w:val="00E07A28"/>
    <w:pPr>
      <w:shd w:val="clear" w:color="auto" w:fill="FFEFC1"/>
      <w:spacing w:before="100" w:beforeAutospacing="1" w:after="100" w:afterAutospacing="1"/>
      <w:jc w:val="left"/>
    </w:pPr>
    <w:rPr>
      <w:rFonts w:eastAsia="Times New Roman" w:cs="Arial"/>
      <w:sz w:val="24"/>
      <w:szCs w:val="24"/>
      <w:lang w:eastAsia="ru-RU"/>
    </w:rPr>
  </w:style>
  <w:style w:type="paragraph" w:customStyle="1" w:styleId="xl4011">
    <w:name w:val="xl4011"/>
    <w:basedOn w:val="a2"/>
    <w:qFormat/>
    <w:rsid w:val="00E07A28"/>
    <w:pPr>
      <w:spacing w:before="100" w:beforeAutospacing="1" w:after="100" w:afterAutospacing="1"/>
      <w:jc w:val="right"/>
    </w:pPr>
    <w:rPr>
      <w:rFonts w:eastAsia="Times New Roman" w:cs="Arial"/>
      <w:color w:val="808080"/>
      <w:sz w:val="24"/>
      <w:szCs w:val="24"/>
      <w:lang w:eastAsia="ru-RU"/>
    </w:rPr>
  </w:style>
  <w:style w:type="paragraph" w:customStyle="1" w:styleId="xl4012">
    <w:name w:val="xl4012"/>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13">
    <w:name w:val="xl4013"/>
    <w:basedOn w:val="a2"/>
    <w:qFormat/>
    <w:rsid w:val="00E07A28"/>
    <w:pPr>
      <w:spacing w:before="100" w:beforeAutospacing="1" w:after="100" w:afterAutospacing="1"/>
      <w:jc w:val="left"/>
    </w:pPr>
    <w:rPr>
      <w:rFonts w:eastAsia="Times New Roman" w:cs="Arial"/>
      <w:i/>
      <w:iCs/>
      <w:sz w:val="24"/>
      <w:szCs w:val="24"/>
      <w:lang w:eastAsia="ru-RU"/>
    </w:rPr>
  </w:style>
  <w:style w:type="paragraph" w:customStyle="1" w:styleId="xl4014">
    <w:name w:val="xl4014"/>
    <w:basedOn w:val="a2"/>
    <w:qFormat/>
    <w:rsid w:val="00E07A28"/>
    <w:pPr>
      <w:shd w:val="clear" w:color="auto" w:fill="D9D9D9"/>
      <w:spacing w:before="100" w:beforeAutospacing="1" w:after="100" w:afterAutospacing="1"/>
      <w:jc w:val="left"/>
    </w:pPr>
    <w:rPr>
      <w:rFonts w:eastAsia="Times New Roman" w:cs="Arial"/>
      <w:i/>
      <w:iCs/>
      <w:color w:val="808080"/>
      <w:sz w:val="24"/>
      <w:szCs w:val="24"/>
      <w:lang w:eastAsia="ru-RU"/>
    </w:rPr>
  </w:style>
  <w:style w:type="paragraph" w:customStyle="1" w:styleId="xl4015">
    <w:name w:val="xl4015"/>
    <w:basedOn w:val="a2"/>
    <w:qFormat/>
    <w:rsid w:val="00E07A28"/>
    <w:pPr>
      <w:shd w:val="clear" w:color="auto" w:fill="FFEFC1"/>
      <w:spacing w:before="100" w:beforeAutospacing="1" w:after="100" w:afterAutospacing="1"/>
      <w:jc w:val="left"/>
    </w:pPr>
    <w:rPr>
      <w:rFonts w:eastAsia="Times New Roman" w:cs="Arial"/>
      <w:sz w:val="24"/>
      <w:szCs w:val="24"/>
      <w:lang w:eastAsia="ru-RU"/>
    </w:rPr>
  </w:style>
  <w:style w:type="paragraph" w:customStyle="1" w:styleId="xl4016">
    <w:name w:val="xl4016"/>
    <w:basedOn w:val="a2"/>
    <w:qFormat/>
    <w:rsid w:val="00E07A28"/>
    <w:pPr>
      <w:spacing w:before="100" w:beforeAutospacing="1" w:after="100" w:afterAutospacing="1"/>
      <w:jc w:val="right"/>
    </w:pPr>
    <w:rPr>
      <w:rFonts w:eastAsia="Times New Roman" w:cs="Arial"/>
      <w:color w:val="808080"/>
      <w:sz w:val="24"/>
      <w:szCs w:val="24"/>
      <w:lang w:eastAsia="ru-RU"/>
    </w:rPr>
  </w:style>
  <w:style w:type="paragraph" w:customStyle="1" w:styleId="xl4017">
    <w:name w:val="xl4017"/>
    <w:basedOn w:val="a2"/>
    <w:qFormat/>
    <w:rsid w:val="00E07A2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4018">
    <w:name w:val="xl4018"/>
    <w:basedOn w:val="a2"/>
    <w:qFormat/>
    <w:rsid w:val="00E07A28"/>
    <w:pPr>
      <w:shd w:val="clear" w:color="auto" w:fill="1F2E76"/>
      <w:spacing w:before="100" w:beforeAutospacing="1" w:after="100" w:afterAutospacing="1"/>
      <w:jc w:val="left"/>
    </w:pPr>
    <w:rPr>
      <w:rFonts w:eastAsia="Times New Roman" w:cs="Arial"/>
      <w:b/>
      <w:bCs/>
      <w:color w:val="FFFFFF"/>
      <w:sz w:val="24"/>
      <w:szCs w:val="24"/>
      <w:lang w:eastAsia="ru-RU"/>
    </w:rPr>
  </w:style>
  <w:style w:type="paragraph" w:customStyle="1" w:styleId="xl4019">
    <w:name w:val="xl4019"/>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0">
    <w:name w:val="xl4020"/>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1">
    <w:name w:val="xl4021"/>
    <w:basedOn w:val="a2"/>
    <w:qFormat/>
    <w:rsid w:val="00E07A28"/>
    <w:pPr>
      <w:shd w:val="clear" w:color="auto" w:fill="E1E6F7"/>
      <w:spacing w:before="100" w:beforeAutospacing="1" w:after="100" w:afterAutospacing="1"/>
      <w:jc w:val="left"/>
    </w:pPr>
    <w:rPr>
      <w:rFonts w:eastAsia="Times New Roman" w:cs="Arial"/>
      <w:b/>
      <w:bCs/>
      <w:i/>
      <w:iCs/>
      <w:sz w:val="24"/>
      <w:szCs w:val="24"/>
      <w:lang w:eastAsia="ru-RU"/>
    </w:rPr>
  </w:style>
  <w:style w:type="paragraph" w:customStyle="1" w:styleId="xl4022">
    <w:name w:val="xl4022"/>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3">
    <w:name w:val="xl4023"/>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4">
    <w:name w:val="xl4024"/>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5">
    <w:name w:val="xl4025"/>
    <w:basedOn w:val="a2"/>
    <w:qFormat/>
    <w:rsid w:val="00E07A28"/>
    <w:pPr>
      <w:shd w:val="clear" w:color="auto" w:fill="E1E6F7"/>
      <w:spacing w:before="100" w:beforeAutospacing="1" w:after="100" w:afterAutospacing="1"/>
      <w:jc w:val="left"/>
    </w:pPr>
    <w:rPr>
      <w:rFonts w:eastAsia="Times New Roman" w:cs="Arial"/>
      <w:b/>
      <w:bCs/>
      <w:i/>
      <w:iCs/>
      <w:sz w:val="24"/>
      <w:szCs w:val="24"/>
      <w:lang w:eastAsia="ru-RU"/>
    </w:rPr>
  </w:style>
  <w:style w:type="paragraph" w:customStyle="1" w:styleId="xl4026">
    <w:name w:val="xl4026"/>
    <w:basedOn w:val="a2"/>
    <w:qFormat/>
    <w:rsid w:val="00E07A28"/>
    <w:pPr>
      <w:shd w:val="clear" w:color="auto" w:fill="E1E6F7"/>
      <w:spacing w:before="100" w:beforeAutospacing="1" w:after="100" w:afterAutospacing="1"/>
      <w:jc w:val="left"/>
    </w:pPr>
    <w:rPr>
      <w:rFonts w:eastAsia="Times New Roman" w:cs="Arial"/>
      <w:b/>
      <w:bCs/>
      <w:sz w:val="24"/>
      <w:szCs w:val="24"/>
      <w:lang w:eastAsia="ru-RU"/>
    </w:rPr>
  </w:style>
  <w:style w:type="paragraph" w:customStyle="1" w:styleId="xl4027">
    <w:name w:val="xl4027"/>
    <w:basedOn w:val="a2"/>
    <w:qFormat/>
    <w:rsid w:val="00E07A28"/>
    <w:pPr>
      <w:shd w:val="clear" w:color="auto" w:fill="1F2E76"/>
      <w:spacing w:before="100" w:beforeAutospacing="1" w:after="100" w:afterAutospacing="1"/>
      <w:jc w:val="center"/>
    </w:pPr>
    <w:rPr>
      <w:rFonts w:eastAsia="Times New Roman" w:cs="Arial"/>
      <w:b/>
      <w:bCs/>
      <w:i/>
      <w:iCs/>
      <w:color w:val="FFFFFF"/>
      <w:sz w:val="24"/>
      <w:szCs w:val="24"/>
      <w:lang w:eastAsia="ru-RU"/>
    </w:rPr>
  </w:style>
  <w:style w:type="paragraph" w:customStyle="1" w:styleId="xl4028">
    <w:name w:val="xl4028"/>
    <w:basedOn w:val="a2"/>
    <w:qFormat/>
    <w:rsid w:val="00E07A28"/>
    <w:pPr>
      <w:shd w:val="clear" w:color="auto" w:fill="1F2E76"/>
      <w:spacing w:before="100" w:beforeAutospacing="1" w:after="100" w:afterAutospacing="1"/>
      <w:jc w:val="center"/>
    </w:pPr>
    <w:rPr>
      <w:rFonts w:eastAsia="Times New Roman" w:cs="Arial"/>
      <w:b/>
      <w:bCs/>
      <w:color w:val="FFFFFF"/>
      <w:sz w:val="24"/>
      <w:szCs w:val="24"/>
      <w:lang w:eastAsia="ru-RU"/>
    </w:rPr>
  </w:style>
  <w:style w:type="paragraph" w:customStyle="1" w:styleId="xl4029">
    <w:name w:val="xl4029"/>
    <w:basedOn w:val="a2"/>
    <w:qFormat/>
    <w:rsid w:val="00E07A28"/>
    <w:pPr>
      <w:shd w:val="clear" w:color="auto" w:fill="D9D9D9"/>
      <w:spacing w:before="100" w:beforeAutospacing="1" w:after="100" w:afterAutospacing="1"/>
      <w:jc w:val="left"/>
    </w:pPr>
    <w:rPr>
      <w:rFonts w:eastAsia="Times New Roman" w:cs="Arial"/>
      <w:i/>
      <w:iCs/>
      <w:sz w:val="24"/>
      <w:szCs w:val="24"/>
      <w:lang w:eastAsia="ru-RU"/>
    </w:rPr>
  </w:style>
  <w:style w:type="character" w:customStyle="1" w:styleId="1fa">
    <w:name w:val="Текст Знак1"/>
    <w:basedOn w:val="a3"/>
    <w:semiHidden/>
    <w:rsid w:val="00E07A28"/>
    <w:rPr>
      <w:rFonts w:ascii="Consolas" w:hAnsi="Consolas"/>
      <w:sz w:val="21"/>
      <w:szCs w:val="21"/>
    </w:rPr>
  </w:style>
  <w:style w:type="paragraph" w:customStyle="1" w:styleId="xl431">
    <w:name w:val="xl431"/>
    <w:basedOn w:val="a2"/>
    <w:rsid w:val="00E07A28"/>
    <w:pPr>
      <w:shd w:val="clear" w:color="000000" w:fill="FFFF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32">
    <w:name w:val="xl432"/>
    <w:basedOn w:val="a2"/>
    <w:rsid w:val="00E07A28"/>
    <w:pPr>
      <w:shd w:val="clear" w:color="000000" w:fill="FFFFFF"/>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33">
    <w:name w:val="xl433"/>
    <w:basedOn w:val="a2"/>
    <w:rsid w:val="00E07A28"/>
    <w:pPr>
      <w:shd w:val="clear" w:color="000000" w:fill="FFFFFF"/>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34">
    <w:name w:val="xl434"/>
    <w:basedOn w:val="a2"/>
    <w:rsid w:val="00E07A28"/>
    <w:pPr>
      <w:shd w:val="clear" w:color="000000" w:fill="FFFF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35">
    <w:name w:val="xl435"/>
    <w:basedOn w:val="a2"/>
    <w:rsid w:val="00E07A28"/>
    <w:pPr>
      <w:shd w:val="clear" w:color="000000" w:fill="8FE2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36">
    <w:name w:val="xl436"/>
    <w:basedOn w:val="a2"/>
    <w:rsid w:val="00E07A28"/>
    <w:pPr>
      <w:shd w:val="clear" w:color="000000" w:fill="8FE2FF"/>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37">
    <w:name w:val="xl437"/>
    <w:basedOn w:val="a2"/>
    <w:rsid w:val="00E07A28"/>
    <w:pPr>
      <w:shd w:val="clear" w:color="000000" w:fill="8FE2FF"/>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38">
    <w:name w:val="xl438"/>
    <w:basedOn w:val="a2"/>
    <w:rsid w:val="00E07A28"/>
    <w:pPr>
      <w:spacing w:before="100" w:beforeAutospacing="1" w:after="100" w:afterAutospacing="1"/>
      <w:ind w:firstLineChars="200" w:firstLine="200"/>
      <w:jc w:val="left"/>
      <w:textAlignment w:val="top"/>
    </w:pPr>
    <w:rPr>
      <w:rFonts w:eastAsia="Times New Roman" w:cs="Arial"/>
      <w:b/>
      <w:bCs/>
      <w:color w:val="0000FF"/>
      <w:sz w:val="20"/>
      <w:szCs w:val="20"/>
      <w:lang w:eastAsia="ru-RU"/>
    </w:rPr>
  </w:style>
  <w:style w:type="paragraph" w:customStyle="1" w:styleId="xl439">
    <w:name w:val="xl439"/>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440">
    <w:name w:val="xl440"/>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441">
    <w:name w:val="xl441"/>
    <w:basedOn w:val="a2"/>
    <w:rsid w:val="00E07A28"/>
    <w:pPr>
      <w:shd w:val="clear" w:color="000000" w:fill="D9D9D9"/>
      <w:spacing w:before="100" w:beforeAutospacing="1" w:after="100" w:afterAutospacing="1"/>
      <w:jc w:val="left"/>
      <w:textAlignment w:val="top"/>
    </w:pPr>
    <w:rPr>
      <w:rFonts w:eastAsia="Times New Roman" w:cs="Arial"/>
      <w:sz w:val="20"/>
      <w:szCs w:val="20"/>
      <w:lang w:eastAsia="ru-RU"/>
    </w:rPr>
  </w:style>
  <w:style w:type="paragraph" w:customStyle="1" w:styleId="xl442">
    <w:name w:val="xl442"/>
    <w:basedOn w:val="a2"/>
    <w:rsid w:val="00E07A28"/>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443">
    <w:name w:val="xl443"/>
    <w:basedOn w:val="a2"/>
    <w:rsid w:val="00E07A28"/>
    <w:pPr>
      <w:shd w:val="clear" w:color="000000" w:fill="BBFFDA"/>
      <w:spacing w:before="100" w:beforeAutospacing="1" w:after="100" w:afterAutospacing="1"/>
      <w:ind w:firstLineChars="300" w:firstLine="300"/>
      <w:jc w:val="left"/>
      <w:textAlignment w:val="top"/>
    </w:pPr>
    <w:rPr>
      <w:rFonts w:eastAsia="Times New Roman" w:cs="Arial"/>
      <w:b/>
      <w:bCs/>
      <w:color w:val="0000FF"/>
      <w:sz w:val="20"/>
      <w:szCs w:val="20"/>
      <w:lang w:eastAsia="ru-RU"/>
    </w:rPr>
  </w:style>
  <w:style w:type="paragraph" w:customStyle="1" w:styleId="xl444">
    <w:name w:val="xl444"/>
    <w:basedOn w:val="a2"/>
    <w:rsid w:val="00E07A28"/>
    <w:pPr>
      <w:shd w:val="clear" w:color="000000" w:fill="BBFFDA"/>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45">
    <w:name w:val="xl445"/>
    <w:basedOn w:val="a2"/>
    <w:rsid w:val="00E07A28"/>
    <w:pPr>
      <w:shd w:val="clear" w:color="000000" w:fill="BBFFDA"/>
      <w:spacing w:before="100" w:beforeAutospacing="1" w:after="100" w:afterAutospacing="1"/>
      <w:ind w:firstLineChars="400" w:firstLine="400"/>
      <w:jc w:val="left"/>
      <w:textAlignment w:val="top"/>
    </w:pPr>
    <w:rPr>
      <w:rFonts w:eastAsia="Times New Roman" w:cs="Arial"/>
      <w:color w:val="0000FF"/>
      <w:sz w:val="20"/>
      <w:szCs w:val="20"/>
      <w:lang w:eastAsia="ru-RU"/>
    </w:rPr>
  </w:style>
  <w:style w:type="paragraph" w:customStyle="1" w:styleId="xl446">
    <w:name w:val="xl446"/>
    <w:basedOn w:val="a2"/>
    <w:rsid w:val="00E07A28"/>
    <w:pPr>
      <w:shd w:val="clear" w:color="000000" w:fill="BBFFDA"/>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47">
    <w:name w:val="xl447"/>
    <w:basedOn w:val="a2"/>
    <w:rsid w:val="00E07A28"/>
    <w:pPr>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448">
    <w:name w:val="xl448"/>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449">
    <w:name w:val="xl449"/>
    <w:basedOn w:val="a2"/>
    <w:rsid w:val="00E07A28"/>
    <w:pPr>
      <w:spacing w:before="100" w:beforeAutospacing="1" w:after="100" w:afterAutospacing="1"/>
      <w:jc w:val="right"/>
      <w:textAlignment w:val="top"/>
    </w:pPr>
    <w:rPr>
      <w:rFonts w:eastAsia="Times New Roman" w:cs="Arial"/>
      <w:i/>
      <w:iCs/>
      <w:sz w:val="20"/>
      <w:szCs w:val="20"/>
      <w:lang w:eastAsia="ru-RU"/>
    </w:rPr>
  </w:style>
  <w:style w:type="paragraph" w:customStyle="1" w:styleId="xl450">
    <w:name w:val="xl450"/>
    <w:basedOn w:val="a2"/>
    <w:rsid w:val="00E07A28"/>
    <w:pPr>
      <w:shd w:val="clear" w:color="000000" w:fill="FFFF00"/>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51">
    <w:name w:val="xl451"/>
    <w:basedOn w:val="a2"/>
    <w:rsid w:val="00E07A28"/>
    <w:pPr>
      <w:shd w:val="clear" w:color="000000" w:fill="BBFFDA"/>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452">
    <w:name w:val="xl452"/>
    <w:basedOn w:val="a2"/>
    <w:rsid w:val="00E07A28"/>
    <w:pPr>
      <w:spacing w:before="100" w:beforeAutospacing="1" w:after="100" w:afterAutospacing="1"/>
      <w:ind w:firstLineChars="600" w:firstLine="600"/>
      <w:jc w:val="left"/>
      <w:textAlignment w:val="top"/>
    </w:pPr>
    <w:rPr>
      <w:rFonts w:eastAsia="Times New Roman" w:cs="Arial"/>
      <w:i/>
      <w:iCs/>
      <w:color w:val="FF0000"/>
      <w:sz w:val="20"/>
      <w:szCs w:val="20"/>
      <w:lang w:eastAsia="ru-RU"/>
    </w:rPr>
  </w:style>
  <w:style w:type="paragraph" w:customStyle="1" w:styleId="xl453">
    <w:name w:val="xl453"/>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b/>
      <w:bCs/>
      <w:sz w:val="24"/>
      <w:szCs w:val="24"/>
      <w:lang w:eastAsia="ru-RU"/>
    </w:rPr>
  </w:style>
  <w:style w:type="paragraph" w:customStyle="1" w:styleId="xl454">
    <w:name w:val="xl454"/>
    <w:basedOn w:val="a2"/>
    <w:rsid w:val="00E07A28"/>
    <w:pPr>
      <w:spacing w:before="100" w:beforeAutospacing="1" w:after="100" w:afterAutospacing="1"/>
      <w:ind w:firstLineChars="200" w:firstLine="200"/>
      <w:jc w:val="left"/>
      <w:textAlignment w:val="center"/>
    </w:pPr>
    <w:rPr>
      <w:rFonts w:eastAsia="Times New Roman" w:cs="Arial"/>
      <w:b/>
      <w:bCs/>
      <w:sz w:val="20"/>
      <w:szCs w:val="20"/>
      <w:lang w:eastAsia="ru-RU"/>
    </w:rPr>
  </w:style>
  <w:style w:type="paragraph" w:customStyle="1" w:styleId="xl455">
    <w:name w:val="xl455"/>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456">
    <w:name w:val="xl456"/>
    <w:basedOn w:val="a2"/>
    <w:rsid w:val="00E07A28"/>
    <w:pPr>
      <w:spacing w:before="100" w:beforeAutospacing="1" w:after="100" w:afterAutospacing="1"/>
      <w:jc w:val="left"/>
    </w:pPr>
    <w:rPr>
      <w:rFonts w:eastAsia="Times New Roman" w:cs="Arial"/>
      <w:sz w:val="20"/>
      <w:szCs w:val="20"/>
      <w:lang w:eastAsia="ru-RU"/>
    </w:rPr>
  </w:style>
  <w:style w:type="paragraph" w:customStyle="1" w:styleId="xl457">
    <w:name w:val="xl457"/>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458">
    <w:name w:val="xl458"/>
    <w:basedOn w:val="a2"/>
    <w:rsid w:val="00E07A28"/>
    <w:pPr>
      <w:spacing w:before="100" w:beforeAutospacing="1" w:after="100" w:afterAutospacing="1"/>
      <w:jc w:val="left"/>
    </w:pPr>
    <w:rPr>
      <w:rFonts w:eastAsia="Times New Roman" w:cs="Arial"/>
      <w:sz w:val="24"/>
      <w:szCs w:val="24"/>
      <w:lang w:eastAsia="ru-RU"/>
    </w:rPr>
  </w:style>
  <w:style w:type="paragraph" w:customStyle="1" w:styleId="xl459">
    <w:name w:val="xl459"/>
    <w:basedOn w:val="a2"/>
    <w:rsid w:val="00E07A28"/>
    <w:pPr>
      <w:spacing w:before="100" w:beforeAutospacing="1" w:after="100" w:afterAutospacing="1"/>
      <w:jc w:val="left"/>
      <w:textAlignment w:val="top"/>
    </w:pPr>
    <w:rPr>
      <w:rFonts w:eastAsia="Times New Roman" w:cs="Arial"/>
      <w:color w:val="FF0000"/>
      <w:sz w:val="20"/>
      <w:szCs w:val="20"/>
      <w:lang w:eastAsia="ru-RU"/>
    </w:rPr>
  </w:style>
  <w:style w:type="paragraph" w:customStyle="1" w:styleId="xl460">
    <w:name w:val="xl460"/>
    <w:basedOn w:val="a2"/>
    <w:rsid w:val="00E07A28"/>
    <w:pPr>
      <w:spacing w:before="100" w:beforeAutospacing="1" w:after="100" w:afterAutospacing="1"/>
      <w:jc w:val="right"/>
      <w:textAlignment w:val="top"/>
    </w:pPr>
    <w:rPr>
      <w:rFonts w:eastAsia="Times New Roman" w:cs="Arial"/>
      <w:sz w:val="20"/>
      <w:szCs w:val="20"/>
      <w:lang w:eastAsia="ru-RU"/>
    </w:rPr>
  </w:style>
  <w:style w:type="paragraph" w:customStyle="1" w:styleId="xl461">
    <w:name w:val="xl461"/>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462">
    <w:name w:val="xl462"/>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b/>
      <w:bCs/>
      <w:sz w:val="24"/>
      <w:szCs w:val="24"/>
      <w:lang w:eastAsia="ru-RU"/>
    </w:rPr>
  </w:style>
  <w:style w:type="paragraph" w:customStyle="1" w:styleId="xl463">
    <w:name w:val="xl463"/>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464">
    <w:name w:val="xl464"/>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65">
    <w:name w:val="xl465"/>
    <w:basedOn w:val="a2"/>
    <w:rsid w:val="00E07A28"/>
    <w:pPr>
      <w:spacing w:before="100" w:beforeAutospacing="1" w:after="100" w:afterAutospacing="1"/>
      <w:jc w:val="left"/>
      <w:textAlignment w:val="top"/>
    </w:pPr>
    <w:rPr>
      <w:rFonts w:eastAsia="Times New Roman" w:cs="Arial"/>
      <w:b/>
      <w:bCs/>
      <w:sz w:val="24"/>
      <w:szCs w:val="24"/>
      <w:lang w:eastAsia="ru-RU"/>
    </w:rPr>
  </w:style>
  <w:style w:type="paragraph" w:customStyle="1" w:styleId="xl466">
    <w:name w:val="xl466"/>
    <w:basedOn w:val="a2"/>
    <w:rsid w:val="00E07A28"/>
    <w:pPr>
      <w:spacing w:before="100" w:beforeAutospacing="1" w:after="100" w:afterAutospacing="1"/>
      <w:ind w:firstLineChars="200" w:firstLine="200"/>
      <w:jc w:val="left"/>
      <w:textAlignment w:val="top"/>
    </w:pPr>
    <w:rPr>
      <w:rFonts w:eastAsia="Times New Roman" w:cs="Arial"/>
      <w:b/>
      <w:bCs/>
      <w:color w:val="A6A6A6"/>
      <w:sz w:val="20"/>
      <w:szCs w:val="20"/>
      <w:lang w:eastAsia="ru-RU"/>
    </w:rPr>
  </w:style>
  <w:style w:type="paragraph" w:customStyle="1" w:styleId="xl467">
    <w:name w:val="xl467"/>
    <w:basedOn w:val="a2"/>
    <w:rsid w:val="00E07A28"/>
    <w:pPr>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68">
    <w:name w:val="xl468"/>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69">
    <w:name w:val="xl469"/>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70">
    <w:name w:val="xl470"/>
    <w:basedOn w:val="a2"/>
    <w:rsid w:val="00E07A28"/>
    <w:pPr>
      <w:spacing w:before="100" w:beforeAutospacing="1" w:after="100" w:afterAutospacing="1"/>
      <w:jc w:val="center"/>
      <w:textAlignment w:val="top"/>
    </w:pPr>
    <w:rPr>
      <w:rFonts w:eastAsia="Times New Roman" w:cs="Arial"/>
      <w:i/>
      <w:iCs/>
      <w:sz w:val="20"/>
      <w:szCs w:val="20"/>
      <w:lang w:eastAsia="ru-RU"/>
    </w:rPr>
  </w:style>
  <w:style w:type="paragraph" w:customStyle="1" w:styleId="xl471">
    <w:name w:val="xl471"/>
    <w:basedOn w:val="a2"/>
    <w:rsid w:val="00E07A28"/>
    <w:pPr>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472">
    <w:name w:val="xl472"/>
    <w:basedOn w:val="a2"/>
    <w:rsid w:val="00E07A28"/>
    <w:pPr>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73">
    <w:name w:val="xl473"/>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474">
    <w:name w:val="xl474"/>
    <w:basedOn w:val="a2"/>
    <w:rsid w:val="00E07A28"/>
    <w:pPr>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75">
    <w:name w:val="xl475"/>
    <w:basedOn w:val="a2"/>
    <w:rsid w:val="00E07A28"/>
    <w:pPr>
      <w:spacing w:before="100" w:beforeAutospacing="1" w:after="100" w:afterAutospacing="1"/>
      <w:ind w:firstLineChars="200" w:firstLine="200"/>
      <w:jc w:val="left"/>
      <w:textAlignment w:val="top"/>
    </w:pPr>
    <w:rPr>
      <w:rFonts w:eastAsia="Times New Roman" w:cs="Arial"/>
      <w:b/>
      <w:bCs/>
      <w:sz w:val="24"/>
      <w:szCs w:val="24"/>
      <w:lang w:eastAsia="ru-RU"/>
    </w:rPr>
  </w:style>
  <w:style w:type="paragraph" w:customStyle="1" w:styleId="xl476">
    <w:name w:val="xl476"/>
    <w:basedOn w:val="a2"/>
    <w:rsid w:val="00E07A28"/>
    <w:pPr>
      <w:spacing w:before="100" w:beforeAutospacing="1" w:after="100" w:afterAutospacing="1"/>
      <w:ind w:firstLineChars="200" w:firstLine="200"/>
      <w:jc w:val="left"/>
      <w:textAlignment w:val="top"/>
    </w:pPr>
    <w:rPr>
      <w:rFonts w:eastAsia="Times New Roman" w:cs="Arial"/>
      <w:b/>
      <w:bCs/>
      <w:sz w:val="20"/>
      <w:szCs w:val="20"/>
      <w:lang w:eastAsia="ru-RU"/>
    </w:rPr>
  </w:style>
  <w:style w:type="paragraph" w:customStyle="1" w:styleId="xl477">
    <w:name w:val="xl477"/>
    <w:basedOn w:val="a2"/>
    <w:rsid w:val="00E07A28"/>
    <w:pPr>
      <w:spacing w:before="100" w:beforeAutospacing="1" w:after="100" w:afterAutospacing="1"/>
      <w:jc w:val="left"/>
      <w:textAlignment w:val="top"/>
    </w:pPr>
    <w:rPr>
      <w:rFonts w:eastAsia="Times New Roman" w:cs="Arial"/>
      <w:sz w:val="24"/>
      <w:szCs w:val="24"/>
      <w:lang w:eastAsia="ru-RU"/>
    </w:rPr>
  </w:style>
  <w:style w:type="paragraph" w:customStyle="1" w:styleId="xl478">
    <w:name w:val="xl478"/>
    <w:basedOn w:val="a2"/>
    <w:rsid w:val="00E07A28"/>
    <w:pPr>
      <w:shd w:val="clear" w:color="000000" w:fill="FFFF00"/>
      <w:spacing w:before="100" w:beforeAutospacing="1" w:after="100" w:afterAutospacing="1"/>
      <w:jc w:val="left"/>
      <w:textAlignment w:val="top"/>
    </w:pPr>
    <w:rPr>
      <w:rFonts w:eastAsia="Times New Roman" w:cs="Arial"/>
      <w:sz w:val="20"/>
      <w:szCs w:val="20"/>
      <w:lang w:eastAsia="ru-RU"/>
    </w:rPr>
  </w:style>
  <w:style w:type="paragraph" w:customStyle="1" w:styleId="xl479">
    <w:name w:val="xl479"/>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480">
    <w:name w:val="xl480"/>
    <w:basedOn w:val="a2"/>
    <w:rsid w:val="00E07A28"/>
    <w:pPr>
      <w:spacing w:before="100" w:beforeAutospacing="1" w:after="100" w:afterAutospacing="1"/>
      <w:jc w:val="left"/>
      <w:textAlignment w:val="top"/>
    </w:pPr>
    <w:rPr>
      <w:rFonts w:eastAsia="Times New Roman" w:cs="Arial"/>
      <w:b/>
      <w:bCs/>
      <w:i/>
      <w:iCs/>
      <w:sz w:val="20"/>
      <w:szCs w:val="20"/>
      <w:lang w:eastAsia="ru-RU"/>
    </w:rPr>
  </w:style>
  <w:style w:type="paragraph" w:customStyle="1" w:styleId="xl481">
    <w:name w:val="xl481"/>
    <w:basedOn w:val="a2"/>
    <w:rsid w:val="00E07A28"/>
    <w:pPr>
      <w:spacing w:before="100" w:beforeAutospacing="1" w:after="100" w:afterAutospacing="1"/>
      <w:jc w:val="left"/>
      <w:textAlignment w:val="top"/>
    </w:pPr>
    <w:rPr>
      <w:rFonts w:eastAsia="Times New Roman" w:cs="Arial"/>
      <w:b/>
      <w:bCs/>
      <w:i/>
      <w:iCs/>
      <w:color w:val="2A3F9D"/>
      <w:sz w:val="20"/>
      <w:szCs w:val="20"/>
      <w:lang w:eastAsia="ru-RU"/>
    </w:rPr>
  </w:style>
  <w:style w:type="paragraph" w:customStyle="1" w:styleId="xl482">
    <w:name w:val="xl482"/>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483">
    <w:name w:val="xl483"/>
    <w:basedOn w:val="a2"/>
    <w:rsid w:val="00E07A28"/>
    <w:pPr>
      <w:spacing w:before="100" w:beforeAutospacing="1" w:after="100" w:afterAutospacing="1"/>
      <w:jc w:val="left"/>
    </w:pPr>
    <w:rPr>
      <w:rFonts w:eastAsia="Times New Roman" w:cs="Arial"/>
      <w:b/>
      <w:bCs/>
      <w:sz w:val="20"/>
      <w:szCs w:val="20"/>
      <w:lang w:eastAsia="ru-RU"/>
    </w:rPr>
  </w:style>
  <w:style w:type="paragraph" w:customStyle="1" w:styleId="xl484">
    <w:name w:val="xl484"/>
    <w:basedOn w:val="a2"/>
    <w:rsid w:val="00E07A28"/>
    <w:pPr>
      <w:spacing w:before="100" w:beforeAutospacing="1" w:after="100" w:afterAutospacing="1"/>
      <w:jc w:val="left"/>
      <w:textAlignment w:val="top"/>
    </w:pPr>
    <w:rPr>
      <w:rFonts w:eastAsia="Times New Roman" w:cs="Arial"/>
      <w:b/>
      <w:bCs/>
      <w:i/>
      <w:iCs/>
      <w:sz w:val="20"/>
      <w:szCs w:val="20"/>
      <w:lang w:eastAsia="ru-RU"/>
    </w:rPr>
  </w:style>
  <w:style w:type="paragraph" w:customStyle="1" w:styleId="xl485">
    <w:name w:val="xl485"/>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486">
    <w:name w:val="xl486"/>
    <w:basedOn w:val="a2"/>
    <w:rsid w:val="00E07A28"/>
    <w:pPr>
      <w:spacing w:before="100" w:beforeAutospacing="1" w:after="100" w:afterAutospacing="1"/>
      <w:jc w:val="left"/>
      <w:textAlignment w:val="top"/>
    </w:pPr>
    <w:rPr>
      <w:rFonts w:eastAsia="Times New Roman" w:cs="Arial"/>
      <w:b/>
      <w:bCs/>
      <w:sz w:val="24"/>
      <w:szCs w:val="24"/>
      <w:lang w:eastAsia="ru-RU"/>
    </w:rPr>
  </w:style>
  <w:style w:type="paragraph" w:customStyle="1" w:styleId="xl487">
    <w:name w:val="xl487"/>
    <w:basedOn w:val="a2"/>
    <w:rsid w:val="00E07A28"/>
    <w:pPr>
      <w:shd w:val="clear" w:color="000000" w:fill="FFC4EC"/>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488">
    <w:name w:val="xl488"/>
    <w:basedOn w:val="a2"/>
    <w:rsid w:val="00E07A28"/>
    <w:pPr>
      <w:shd w:val="clear" w:color="000000" w:fill="FFC4EC"/>
      <w:spacing w:before="100" w:beforeAutospacing="1" w:after="100" w:afterAutospacing="1"/>
      <w:jc w:val="left"/>
      <w:textAlignment w:val="top"/>
    </w:pPr>
    <w:rPr>
      <w:rFonts w:eastAsia="Times New Roman" w:cs="Arial"/>
      <w:sz w:val="20"/>
      <w:szCs w:val="20"/>
      <w:lang w:eastAsia="ru-RU"/>
    </w:rPr>
  </w:style>
  <w:style w:type="paragraph" w:customStyle="1" w:styleId="xl489">
    <w:name w:val="xl489"/>
    <w:basedOn w:val="a2"/>
    <w:rsid w:val="00E07A28"/>
    <w:pPr>
      <w:shd w:val="clear" w:color="000000" w:fill="FFC4EC"/>
      <w:spacing w:before="100" w:beforeAutospacing="1" w:after="100" w:afterAutospacing="1"/>
      <w:jc w:val="left"/>
      <w:textAlignment w:val="top"/>
    </w:pPr>
    <w:rPr>
      <w:rFonts w:eastAsia="Times New Roman" w:cs="Arial"/>
      <w:sz w:val="20"/>
      <w:szCs w:val="20"/>
      <w:lang w:eastAsia="ru-RU"/>
    </w:rPr>
  </w:style>
  <w:style w:type="paragraph" w:customStyle="1" w:styleId="xl490">
    <w:name w:val="xl490"/>
    <w:basedOn w:val="a2"/>
    <w:rsid w:val="00E07A28"/>
    <w:pPr>
      <w:shd w:val="clear" w:color="000000" w:fill="FFC4EC"/>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491">
    <w:name w:val="xl491"/>
    <w:basedOn w:val="a2"/>
    <w:rsid w:val="00E07A28"/>
    <w:pPr>
      <w:shd w:val="clear" w:color="000000" w:fill="FFC4EC"/>
      <w:spacing w:before="100" w:beforeAutospacing="1" w:after="100" w:afterAutospacing="1"/>
      <w:jc w:val="right"/>
      <w:textAlignment w:val="top"/>
    </w:pPr>
    <w:rPr>
      <w:rFonts w:eastAsia="Times New Roman" w:cs="Arial"/>
      <w:color w:val="D60093"/>
      <w:sz w:val="20"/>
      <w:szCs w:val="20"/>
      <w:lang w:eastAsia="ru-RU"/>
    </w:rPr>
  </w:style>
  <w:style w:type="paragraph" w:customStyle="1" w:styleId="xl492">
    <w:name w:val="xl492"/>
    <w:basedOn w:val="a2"/>
    <w:rsid w:val="00E07A28"/>
    <w:pPr>
      <w:shd w:val="clear" w:color="000000" w:fill="FFC4EC"/>
      <w:spacing w:before="100" w:beforeAutospacing="1" w:after="100" w:afterAutospacing="1"/>
      <w:jc w:val="left"/>
      <w:textAlignment w:val="top"/>
    </w:pPr>
    <w:rPr>
      <w:rFonts w:eastAsia="Times New Roman" w:cs="Arial"/>
      <w:sz w:val="20"/>
      <w:szCs w:val="20"/>
      <w:lang w:eastAsia="ru-RU"/>
    </w:rPr>
  </w:style>
  <w:style w:type="paragraph" w:customStyle="1" w:styleId="xl493">
    <w:name w:val="xl493"/>
    <w:basedOn w:val="a2"/>
    <w:rsid w:val="00E07A28"/>
    <w:pPr>
      <w:shd w:val="clear" w:color="000000" w:fill="FFC4EC"/>
      <w:spacing w:before="100" w:beforeAutospacing="1" w:after="100" w:afterAutospacing="1"/>
      <w:jc w:val="left"/>
      <w:textAlignment w:val="top"/>
    </w:pPr>
    <w:rPr>
      <w:rFonts w:eastAsia="Times New Roman" w:cs="Arial"/>
      <w:color w:val="D60093"/>
      <w:sz w:val="20"/>
      <w:szCs w:val="20"/>
      <w:lang w:eastAsia="ru-RU"/>
    </w:rPr>
  </w:style>
  <w:style w:type="paragraph" w:customStyle="1" w:styleId="xl494">
    <w:name w:val="xl494"/>
    <w:basedOn w:val="a2"/>
    <w:rsid w:val="00E07A28"/>
    <w:pPr>
      <w:shd w:val="clear" w:color="000000" w:fill="FFC4EC"/>
      <w:spacing w:before="100" w:beforeAutospacing="1" w:after="100" w:afterAutospacing="1"/>
      <w:jc w:val="left"/>
      <w:textAlignment w:val="top"/>
    </w:pPr>
    <w:rPr>
      <w:rFonts w:eastAsia="Times New Roman" w:cs="Arial"/>
      <w:b/>
      <w:bCs/>
      <w:sz w:val="20"/>
      <w:szCs w:val="20"/>
      <w:lang w:eastAsia="ru-RU"/>
    </w:rPr>
  </w:style>
  <w:style w:type="paragraph" w:customStyle="1" w:styleId="xl495">
    <w:name w:val="xl495"/>
    <w:basedOn w:val="a2"/>
    <w:rsid w:val="00E07A28"/>
    <w:pPr>
      <w:shd w:val="clear" w:color="000000" w:fill="FFC4EC"/>
      <w:spacing w:before="100" w:beforeAutospacing="1" w:after="100" w:afterAutospacing="1"/>
      <w:jc w:val="left"/>
      <w:textAlignment w:val="top"/>
    </w:pPr>
    <w:rPr>
      <w:rFonts w:eastAsia="Times New Roman" w:cs="Arial"/>
      <w:sz w:val="20"/>
      <w:szCs w:val="20"/>
      <w:lang w:eastAsia="ru-RU"/>
    </w:rPr>
  </w:style>
  <w:style w:type="paragraph" w:customStyle="1" w:styleId="xl496">
    <w:name w:val="xl496"/>
    <w:basedOn w:val="a2"/>
    <w:rsid w:val="00E07A28"/>
    <w:pPr>
      <w:shd w:val="clear" w:color="000000" w:fill="FFC4EC"/>
      <w:spacing w:before="100" w:beforeAutospacing="1" w:after="100" w:afterAutospacing="1"/>
      <w:jc w:val="left"/>
      <w:textAlignment w:val="top"/>
    </w:pPr>
    <w:rPr>
      <w:rFonts w:eastAsia="Times New Roman" w:cs="Arial"/>
      <w:sz w:val="24"/>
      <w:szCs w:val="24"/>
      <w:lang w:eastAsia="ru-RU"/>
    </w:rPr>
  </w:style>
  <w:style w:type="paragraph" w:customStyle="1" w:styleId="xl497">
    <w:name w:val="xl497"/>
    <w:basedOn w:val="a2"/>
    <w:rsid w:val="00E07A28"/>
    <w:pPr>
      <w:shd w:val="clear" w:color="000000" w:fill="FFC4EC"/>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498">
    <w:name w:val="xl498"/>
    <w:basedOn w:val="a2"/>
    <w:rsid w:val="00E07A28"/>
    <w:pPr>
      <w:shd w:val="clear" w:color="000000" w:fill="FFC4EC"/>
      <w:spacing w:before="100" w:beforeAutospacing="1" w:after="100" w:afterAutospacing="1"/>
      <w:jc w:val="left"/>
      <w:textAlignment w:val="top"/>
    </w:pPr>
    <w:rPr>
      <w:rFonts w:eastAsia="Times New Roman" w:cs="Arial"/>
      <w:i/>
      <w:iCs/>
      <w:sz w:val="20"/>
      <w:szCs w:val="20"/>
      <w:lang w:eastAsia="ru-RU"/>
    </w:rPr>
  </w:style>
  <w:style w:type="paragraph" w:customStyle="1" w:styleId="xl499">
    <w:name w:val="xl499"/>
    <w:basedOn w:val="a2"/>
    <w:rsid w:val="00E07A28"/>
    <w:pPr>
      <w:shd w:val="clear" w:color="000000" w:fill="FFC4EC"/>
      <w:spacing w:before="100" w:beforeAutospacing="1" w:after="100" w:afterAutospacing="1"/>
      <w:jc w:val="left"/>
      <w:textAlignment w:val="top"/>
    </w:pPr>
    <w:rPr>
      <w:rFonts w:eastAsia="Times New Roman" w:cs="Arial"/>
      <w:i/>
      <w:iCs/>
      <w:sz w:val="20"/>
      <w:szCs w:val="20"/>
      <w:lang w:eastAsia="ru-RU"/>
    </w:rPr>
  </w:style>
  <w:style w:type="paragraph" w:customStyle="1" w:styleId="xl500">
    <w:name w:val="xl500"/>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501">
    <w:name w:val="xl501"/>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502">
    <w:name w:val="xl502"/>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03">
    <w:name w:val="xl503"/>
    <w:basedOn w:val="a2"/>
    <w:rsid w:val="00E07A28"/>
    <w:pPr>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504">
    <w:name w:val="xl504"/>
    <w:basedOn w:val="a2"/>
    <w:rsid w:val="00E07A28"/>
    <w:pPr>
      <w:spacing w:before="100" w:beforeAutospacing="1" w:after="100" w:afterAutospacing="1"/>
      <w:jc w:val="left"/>
    </w:pPr>
    <w:rPr>
      <w:rFonts w:eastAsia="Times New Roman" w:cs="Arial"/>
      <w:color w:val="00B050"/>
      <w:sz w:val="20"/>
      <w:szCs w:val="20"/>
      <w:lang w:eastAsia="ru-RU"/>
    </w:rPr>
  </w:style>
  <w:style w:type="paragraph" w:customStyle="1" w:styleId="xl505">
    <w:name w:val="xl505"/>
    <w:basedOn w:val="a2"/>
    <w:rsid w:val="00E07A28"/>
    <w:pPr>
      <w:spacing w:before="100" w:beforeAutospacing="1" w:after="100" w:afterAutospacing="1"/>
      <w:jc w:val="left"/>
      <w:textAlignment w:val="top"/>
    </w:pPr>
    <w:rPr>
      <w:rFonts w:eastAsia="Times New Roman" w:cs="Arial"/>
      <w:i/>
      <w:iCs/>
      <w:color w:val="00B050"/>
      <w:sz w:val="20"/>
      <w:szCs w:val="20"/>
      <w:lang w:eastAsia="ru-RU"/>
    </w:rPr>
  </w:style>
  <w:style w:type="paragraph" w:customStyle="1" w:styleId="xl506">
    <w:name w:val="xl506"/>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507">
    <w:name w:val="xl507"/>
    <w:basedOn w:val="a2"/>
    <w:rsid w:val="00E07A28"/>
    <w:pPr>
      <w:spacing w:before="100" w:beforeAutospacing="1" w:after="100" w:afterAutospacing="1"/>
      <w:jc w:val="left"/>
    </w:pPr>
    <w:rPr>
      <w:rFonts w:eastAsia="Times New Roman" w:cs="Arial"/>
      <w:sz w:val="20"/>
      <w:szCs w:val="20"/>
      <w:lang w:eastAsia="ru-RU"/>
    </w:rPr>
  </w:style>
  <w:style w:type="paragraph" w:customStyle="1" w:styleId="xl508">
    <w:name w:val="xl508"/>
    <w:basedOn w:val="a2"/>
    <w:rsid w:val="00E07A28"/>
    <w:pPr>
      <w:spacing w:before="100" w:beforeAutospacing="1" w:after="100" w:afterAutospacing="1"/>
      <w:ind w:firstLineChars="400" w:firstLine="400"/>
      <w:jc w:val="left"/>
      <w:textAlignment w:val="top"/>
    </w:pPr>
    <w:rPr>
      <w:rFonts w:eastAsia="Times New Roman" w:cs="Arial"/>
      <w:color w:val="00B050"/>
      <w:sz w:val="20"/>
      <w:szCs w:val="20"/>
      <w:lang w:eastAsia="ru-RU"/>
    </w:rPr>
  </w:style>
  <w:style w:type="paragraph" w:customStyle="1" w:styleId="xl509">
    <w:name w:val="xl509"/>
    <w:basedOn w:val="a2"/>
    <w:rsid w:val="00E07A28"/>
    <w:pPr>
      <w:spacing w:before="100" w:beforeAutospacing="1" w:after="100" w:afterAutospacing="1"/>
      <w:jc w:val="right"/>
      <w:textAlignment w:val="top"/>
    </w:pPr>
    <w:rPr>
      <w:rFonts w:eastAsia="Times New Roman" w:cs="Arial"/>
      <w:color w:val="00B050"/>
      <w:sz w:val="20"/>
      <w:szCs w:val="20"/>
      <w:lang w:eastAsia="ru-RU"/>
    </w:rPr>
  </w:style>
  <w:style w:type="paragraph" w:customStyle="1" w:styleId="xl510">
    <w:name w:val="xl510"/>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11">
    <w:name w:val="xl511"/>
    <w:basedOn w:val="a2"/>
    <w:rsid w:val="00E07A28"/>
    <w:pPr>
      <w:shd w:val="clear" w:color="000000" w:fill="D9D9D9"/>
      <w:spacing w:before="100" w:beforeAutospacing="1" w:after="100" w:afterAutospacing="1"/>
      <w:jc w:val="left"/>
      <w:textAlignment w:val="top"/>
    </w:pPr>
    <w:rPr>
      <w:rFonts w:eastAsia="Times New Roman" w:cs="Arial"/>
      <w:color w:val="00B050"/>
      <w:sz w:val="20"/>
      <w:szCs w:val="20"/>
      <w:lang w:eastAsia="ru-RU"/>
    </w:rPr>
  </w:style>
  <w:style w:type="paragraph" w:customStyle="1" w:styleId="xl512">
    <w:name w:val="xl512"/>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13">
    <w:name w:val="xl513"/>
    <w:basedOn w:val="a2"/>
    <w:rsid w:val="00E07A28"/>
    <w:pPr>
      <w:spacing w:before="100" w:beforeAutospacing="1" w:after="100" w:afterAutospacing="1"/>
      <w:jc w:val="left"/>
      <w:textAlignment w:val="top"/>
    </w:pPr>
    <w:rPr>
      <w:rFonts w:ascii="Times New Roman" w:eastAsia="Times New Roman" w:hAnsi="Times New Roman" w:cs="Times New Roman"/>
      <w:color w:val="00B050"/>
      <w:sz w:val="24"/>
      <w:szCs w:val="24"/>
      <w:lang w:eastAsia="ru-RU"/>
    </w:rPr>
  </w:style>
  <w:style w:type="paragraph" w:customStyle="1" w:styleId="xl514">
    <w:name w:val="xl514"/>
    <w:basedOn w:val="a2"/>
    <w:rsid w:val="00E07A28"/>
    <w:pPr>
      <w:spacing w:before="100" w:beforeAutospacing="1" w:after="100" w:afterAutospacing="1"/>
      <w:jc w:val="left"/>
      <w:textAlignment w:val="top"/>
    </w:pPr>
    <w:rPr>
      <w:rFonts w:eastAsia="Times New Roman" w:cs="Arial"/>
      <w:color w:val="FF0000"/>
      <w:sz w:val="20"/>
      <w:szCs w:val="20"/>
      <w:lang w:eastAsia="ru-RU"/>
    </w:rPr>
  </w:style>
  <w:style w:type="paragraph" w:customStyle="1" w:styleId="xl515">
    <w:name w:val="xl515"/>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b/>
      <w:bCs/>
      <w:sz w:val="24"/>
      <w:szCs w:val="24"/>
      <w:lang w:eastAsia="ru-RU"/>
    </w:rPr>
  </w:style>
  <w:style w:type="paragraph" w:customStyle="1" w:styleId="xl516">
    <w:name w:val="xl516"/>
    <w:basedOn w:val="a2"/>
    <w:rsid w:val="00E07A28"/>
    <w:pPr>
      <w:spacing w:before="100" w:beforeAutospacing="1" w:after="100" w:afterAutospacing="1"/>
      <w:jc w:val="left"/>
      <w:textAlignment w:val="top"/>
    </w:pPr>
    <w:rPr>
      <w:rFonts w:eastAsia="Times New Roman" w:cs="Arial"/>
      <w:b/>
      <w:bCs/>
      <w:sz w:val="24"/>
      <w:szCs w:val="24"/>
      <w:lang w:eastAsia="ru-RU"/>
    </w:rPr>
  </w:style>
  <w:style w:type="paragraph" w:customStyle="1" w:styleId="xl517">
    <w:name w:val="xl517"/>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518">
    <w:name w:val="xl518"/>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519">
    <w:name w:val="xl519"/>
    <w:basedOn w:val="a2"/>
    <w:rsid w:val="00E07A28"/>
    <w:pPr>
      <w:spacing w:before="100" w:beforeAutospacing="1" w:after="100" w:afterAutospacing="1"/>
      <w:jc w:val="left"/>
      <w:textAlignment w:val="top"/>
    </w:pPr>
    <w:rPr>
      <w:rFonts w:eastAsia="Times New Roman" w:cs="Arial"/>
      <w:sz w:val="20"/>
      <w:szCs w:val="20"/>
      <w:lang w:eastAsia="ru-RU"/>
    </w:rPr>
  </w:style>
  <w:style w:type="paragraph" w:customStyle="1" w:styleId="xl520">
    <w:name w:val="xl520"/>
    <w:basedOn w:val="a2"/>
    <w:rsid w:val="00E07A28"/>
    <w:pPr>
      <w:spacing w:before="100" w:beforeAutospacing="1" w:after="100" w:afterAutospacing="1"/>
      <w:jc w:val="left"/>
      <w:textAlignment w:val="top"/>
    </w:pPr>
    <w:rPr>
      <w:rFonts w:eastAsia="Times New Roman" w:cs="Arial"/>
      <w:i/>
      <w:iCs/>
      <w:sz w:val="20"/>
      <w:szCs w:val="20"/>
      <w:lang w:eastAsia="ru-RU"/>
    </w:rPr>
  </w:style>
  <w:style w:type="paragraph" w:customStyle="1" w:styleId="xl521">
    <w:name w:val="xl521"/>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522">
    <w:name w:val="xl522"/>
    <w:basedOn w:val="a2"/>
    <w:rsid w:val="00E07A28"/>
    <w:pPr>
      <w:spacing w:before="100" w:beforeAutospacing="1" w:after="100" w:afterAutospacing="1"/>
      <w:jc w:val="left"/>
      <w:textAlignment w:val="top"/>
    </w:pPr>
    <w:rPr>
      <w:rFonts w:eastAsia="Times New Roman" w:cs="Arial"/>
      <w:color w:val="000000"/>
      <w:sz w:val="20"/>
      <w:szCs w:val="20"/>
      <w:lang w:eastAsia="ru-RU"/>
    </w:rPr>
  </w:style>
  <w:style w:type="paragraph" w:customStyle="1" w:styleId="xl523">
    <w:name w:val="xl523"/>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24">
    <w:name w:val="xl524"/>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25">
    <w:name w:val="xl525"/>
    <w:basedOn w:val="a2"/>
    <w:rsid w:val="00E07A28"/>
    <w:pPr>
      <w:spacing w:before="100" w:beforeAutospacing="1" w:after="100" w:afterAutospacing="1"/>
      <w:jc w:val="left"/>
      <w:textAlignment w:val="top"/>
    </w:pPr>
    <w:rPr>
      <w:rFonts w:eastAsia="Times New Roman" w:cs="Arial"/>
      <w:color w:val="FF0000"/>
      <w:sz w:val="20"/>
      <w:szCs w:val="20"/>
      <w:lang w:eastAsia="ru-RU"/>
    </w:rPr>
  </w:style>
  <w:style w:type="paragraph" w:customStyle="1" w:styleId="xl526">
    <w:name w:val="xl526"/>
    <w:basedOn w:val="a2"/>
    <w:rsid w:val="00E07A28"/>
    <w:pPr>
      <w:spacing w:before="100" w:beforeAutospacing="1" w:after="100" w:afterAutospacing="1"/>
      <w:jc w:val="left"/>
      <w:textAlignment w:val="top"/>
    </w:pPr>
    <w:rPr>
      <w:rFonts w:eastAsia="Times New Roman" w:cs="Arial"/>
      <w:color w:val="00B050"/>
      <w:sz w:val="20"/>
      <w:szCs w:val="20"/>
      <w:lang w:eastAsia="ru-RU"/>
    </w:rPr>
  </w:style>
  <w:style w:type="paragraph" w:customStyle="1" w:styleId="xl527">
    <w:name w:val="xl527"/>
    <w:basedOn w:val="a2"/>
    <w:rsid w:val="00E07A28"/>
    <w:pPr>
      <w:shd w:val="clear" w:color="000000" w:fill="FFC4EC"/>
      <w:spacing w:before="100" w:beforeAutospacing="1" w:after="100" w:afterAutospacing="1"/>
      <w:jc w:val="left"/>
      <w:textAlignment w:val="top"/>
    </w:pPr>
    <w:rPr>
      <w:rFonts w:eastAsia="Times New Roman" w:cs="Arial"/>
      <w:sz w:val="20"/>
      <w:szCs w:val="20"/>
      <w:lang w:eastAsia="ru-RU"/>
    </w:rPr>
  </w:style>
  <w:style w:type="paragraph" w:customStyle="1" w:styleId="xl528">
    <w:name w:val="xl528"/>
    <w:basedOn w:val="a2"/>
    <w:rsid w:val="00E07A28"/>
    <w:pPr>
      <w:spacing w:before="100" w:beforeAutospacing="1" w:after="100" w:afterAutospacing="1"/>
      <w:jc w:val="left"/>
      <w:textAlignment w:val="top"/>
    </w:pPr>
    <w:rPr>
      <w:rFonts w:eastAsia="Times New Roman" w:cs="Arial"/>
      <w:b/>
      <w:bCs/>
      <w:sz w:val="20"/>
      <w:szCs w:val="20"/>
      <w:lang w:eastAsia="ru-RU"/>
    </w:rPr>
  </w:style>
  <w:style w:type="paragraph" w:customStyle="1" w:styleId="xl529">
    <w:name w:val="xl529"/>
    <w:basedOn w:val="a2"/>
    <w:rsid w:val="00E07A28"/>
    <w:pPr>
      <w:pBdr>
        <w:bottom w:val="single" w:sz="8" w:space="0" w:color="2A3F9D"/>
      </w:pBdr>
      <w:shd w:val="clear" w:color="000000" w:fill="FFFF00"/>
      <w:spacing w:before="100" w:beforeAutospacing="1" w:after="100" w:afterAutospacing="1"/>
      <w:jc w:val="left"/>
      <w:textAlignment w:val="top"/>
    </w:pPr>
    <w:rPr>
      <w:rFonts w:eastAsia="Times New Roman" w:cs="Arial"/>
      <w:b/>
      <w:bCs/>
      <w:sz w:val="24"/>
      <w:szCs w:val="24"/>
      <w:lang w:eastAsia="ru-RU"/>
    </w:rPr>
  </w:style>
  <w:style w:type="paragraph" w:customStyle="1" w:styleId="xl530">
    <w:name w:val="xl530"/>
    <w:basedOn w:val="a2"/>
    <w:rsid w:val="00E07A28"/>
    <w:pPr>
      <w:shd w:val="clear" w:color="000000" w:fill="FFC4EC"/>
      <w:spacing w:before="100" w:beforeAutospacing="1" w:after="100" w:afterAutospacing="1"/>
      <w:jc w:val="left"/>
      <w:textAlignment w:val="top"/>
    </w:pPr>
    <w:rPr>
      <w:rFonts w:eastAsia="Times New Roman" w:cs="Arial"/>
      <w:b/>
      <w:bCs/>
      <w:sz w:val="20"/>
      <w:szCs w:val="20"/>
      <w:lang w:eastAsia="ru-RU"/>
    </w:rPr>
  </w:style>
  <w:style w:type="paragraph" w:customStyle="1" w:styleId="xl531">
    <w:name w:val="xl531"/>
    <w:basedOn w:val="a2"/>
    <w:rsid w:val="00E07A28"/>
    <w:pPr>
      <w:shd w:val="clear" w:color="000000" w:fill="FFC4EC"/>
      <w:spacing w:before="100" w:beforeAutospacing="1" w:after="100" w:afterAutospacing="1"/>
      <w:jc w:val="left"/>
      <w:textAlignment w:val="top"/>
    </w:pPr>
    <w:rPr>
      <w:rFonts w:eastAsia="Times New Roman" w:cs="Arial"/>
      <w:i/>
      <w:iCs/>
      <w:sz w:val="20"/>
      <w:szCs w:val="20"/>
      <w:lang w:eastAsia="ru-RU"/>
    </w:rPr>
  </w:style>
  <w:style w:type="paragraph" w:customStyle="1" w:styleId="xl532">
    <w:name w:val="xl532"/>
    <w:basedOn w:val="a2"/>
    <w:rsid w:val="00E07A28"/>
    <w:pPr>
      <w:shd w:val="clear" w:color="000000" w:fill="FFC4EC"/>
      <w:spacing w:before="100" w:beforeAutospacing="1" w:after="100" w:afterAutospacing="1"/>
      <w:ind w:firstLineChars="300" w:firstLine="300"/>
      <w:jc w:val="left"/>
      <w:textAlignment w:val="top"/>
    </w:pPr>
    <w:rPr>
      <w:rFonts w:eastAsia="Times New Roman" w:cs="Arial"/>
      <w:b/>
      <w:bCs/>
      <w:color w:val="00B050"/>
      <w:sz w:val="20"/>
      <w:szCs w:val="20"/>
      <w:lang w:eastAsia="ru-RU"/>
    </w:rPr>
  </w:style>
  <w:style w:type="paragraph" w:customStyle="1" w:styleId="xl533">
    <w:name w:val="xl533"/>
    <w:basedOn w:val="a2"/>
    <w:rsid w:val="00E07A28"/>
    <w:pPr>
      <w:shd w:val="clear" w:color="000000" w:fill="FFC4EC"/>
      <w:spacing w:before="100" w:beforeAutospacing="1" w:after="100" w:afterAutospacing="1"/>
      <w:jc w:val="right"/>
      <w:textAlignment w:val="top"/>
    </w:pPr>
    <w:rPr>
      <w:rFonts w:eastAsia="Times New Roman" w:cs="Arial"/>
      <w:color w:val="00B050"/>
      <w:sz w:val="20"/>
      <w:szCs w:val="20"/>
      <w:lang w:eastAsia="ru-RU"/>
    </w:rPr>
  </w:style>
  <w:style w:type="paragraph" w:customStyle="1" w:styleId="xl534">
    <w:name w:val="xl534"/>
    <w:basedOn w:val="a2"/>
    <w:rsid w:val="00E07A28"/>
    <w:pPr>
      <w:shd w:val="clear" w:color="000000" w:fill="FFC4EC"/>
      <w:spacing w:before="100" w:beforeAutospacing="1" w:after="100" w:afterAutospacing="1"/>
      <w:jc w:val="left"/>
      <w:textAlignment w:val="top"/>
    </w:pPr>
    <w:rPr>
      <w:rFonts w:eastAsia="Times New Roman" w:cs="Arial"/>
      <w:color w:val="00B050"/>
      <w:sz w:val="20"/>
      <w:szCs w:val="20"/>
      <w:lang w:eastAsia="ru-RU"/>
    </w:rPr>
  </w:style>
  <w:style w:type="paragraph" w:customStyle="1" w:styleId="xl535">
    <w:name w:val="xl535"/>
    <w:basedOn w:val="a2"/>
    <w:rsid w:val="00E07A28"/>
    <w:pPr>
      <w:shd w:val="clear" w:color="000000" w:fill="FFC4EC"/>
      <w:spacing w:before="100" w:beforeAutospacing="1" w:after="100" w:afterAutospacing="1"/>
      <w:jc w:val="left"/>
      <w:textAlignment w:val="top"/>
    </w:pPr>
    <w:rPr>
      <w:rFonts w:eastAsia="Times New Roman" w:cs="Arial"/>
      <w:b/>
      <w:bCs/>
      <w:color w:val="00B050"/>
      <w:sz w:val="20"/>
      <w:szCs w:val="20"/>
      <w:lang w:eastAsia="ru-RU"/>
    </w:rPr>
  </w:style>
  <w:style w:type="paragraph" w:customStyle="1" w:styleId="xl536">
    <w:name w:val="xl536"/>
    <w:basedOn w:val="a2"/>
    <w:rsid w:val="00E07A28"/>
    <w:pPr>
      <w:shd w:val="clear" w:color="000000" w:fill="FFC4EC"/>
      <w:spacing w:before="100" w:beforeAutospacing="1" w:after="100" w:afterAutospacing="1"/>
      <w:jc w:val="left"/>
      <w:textAlignment w:val="top"/>
    </w:pPr>
    <w:rPr>
      <w:rFonts w:eastAsia="Times New Roman" w:cs="Arial"/>
      <w:b/>
      <w:bCs/>
      <w:color w:val="00B050"/>
      <w:sz w:val="20"/>
      <w:szCs w:val="20"/>
      <w:lang w:eastAsia="ru-RU"/>
    </w:rPr>
  </w:style>
  <w:style w:type="paragraph" w:customStyle="1" w:styleId="xl537">
    <w:name w:val="xl537"/>
    <w:basedOn w:val="a2"/>
    <w:rsid w:val="00E07A28"/>
    <w:pPr>
      <w:shd w:val="clear" w:color="000000" w:fill="FFC4EC"/>
      <w:spacing w:before="100" w:beforeAutospacing="1" w:after="100" w:afterAutospacing="1"/>
      <w:jc w:val="left"/>
      <w:textAlignment w:val="top"/>
    </w:pPr>
    <w:rPr>
      <w:rFonts w:eastAsia="Times New Roman" w:cs="Arial"/>
      <w:color w:val="00B050"/>
      <w:sz w:val="20"/>
      <w:szCs w:val="20"/>
      <w:lang w:eastAsia="ru-RU"/>
    </w:rPr>
  </w:style>
  <w:style w:type="paragraph" w:customStyle="1" w:styleId="xl538">
    <w:name w:val="xl538"/>
    <w:basedOn w:val="a2"/>
    <w:rsid w:val="00E07A28"/>
    <w:pPr>
      <w:shd w:val="clear" w:color="000000" w:fill="FFC4EC"/>
      <w:spacing w:before="100" w:beforeAutospacing="1" w:after="100" w:afterAutospacing="1"/>
      <w:jc w:val="left"/>
      <w:textAlignment w:val="top"/>
    </w:pPr>
    <w:rPr>
      <w:rFonts w:eastAsia="Times New Roman" w:cs="Arial"/>
      <w:color w:val="00B050"/>
      <w:sz w:val="24"/>
      <w:szCs w:val="24"/>
      <w:lang w:eastAsia="ru-RU"/>
    </w:rPr>
  </w:style>
  <w:style w:type="paragraph" w:customStyle="1" w:styleId="xl539">
    <w:name w:val="xl539"/>
    <w:basedOn w:val="a2"/>
    <w:rsid w:val="00E07A28"/>
    <w:pPr>
      <w:spacing w:before="100" w:beforeAutospacing="1" w:after="100" w:afterAutospacing="1"/>
      <w:jc w:val="left"/>
      <w:textAlignment w:val="top"/>
    </w:pPr>
    <w:rPr>
      <w:rFonts w:eastAsia="Times New Roman" w:cs="Arial"/>
      <w:color w:val="00B050"/>
      <w:sz w:val="24"/>
      <w:szCs w:val="24"/>
      <w:lang w:eastAsia="ru-RU"/>
    </w:rPr>
  </w:style>
  <w:style w:type="paragraph" w:customStyle="1" w:styleId="xl540">
    <w:name w:val="xl540"/>
    <w:basedOn w:val="a2"/>
    <w:rsid w:val="00E07A28"/>
    <w:pPr>
      <w:shd w:val="clear" w:color="000000" w:fill="FFC4EC"/>
      <w:spacing w:before="100" w:beforeAutospacing="1" w:after="100" w:afterAutospacing="1"/>
      <w:ind w:firstLineChars="600" w:firstLine="600"/>
      <w:jc w:val="left"/>
      <w:textAlignment w:val="top"/>
    </w:pPr>
    <w:rPr>
      <w:rFonts w:eastAsia="Times New Roman" w:cs="Arial"/>
      <w:i/>
      <w:iCs/>
      <w:color w:val="00B050"/>
      <w:sz w:val="20"/>
      <w:szCs w:val="20"/>
      <w:lang w:eastAsia="ru-RU"/>
    </w:rPr>
  </w:style>
  <w:style w:type="paragraph" w:customStyle="1" w:styleId="xl541">
    <w:name w:val="xl541"/>
    <w:basedOn w:val="a2"/>
    <w:rsid w:val="00E07A28"/>
    <w:pPr>
      <w:shd w:val="clear" w:color="000000" w:fill="FFC4EC"/>
      <w:spacing w:before="100" w:beforeAutospacing="1" w:after="100" w:afterAutospacing="1"/>
      <w:jc w:val="left"/>
      <w:textAlignment w:val="top"/>
    </w:pPr>
    <w:rPr>
      <w:rFonts w:eastAsia="Times New Roman" w:cs="Arial"/>
      <w:i/>
      <w:iCs/>
      <w:color w:val="00B050"/>
      <w:sz w:val="20"/>
      <w:szCs w:val="20"/>
      <w:lang w:eastAsia="ru-RU"/>
    </w:rPr>
  </w:style>
  <w:style w:type="paragraph" w:customStyle="1" w:styleId="xl542">
    <w:name w:val="xl542"/>
    <w:basedOn w:val="a2"/>
    <w:rsid w:val="00E07A28"/>
    <w:pPr>
      <w:shd w:val="clear" w:color="000000" w:fill="FFC4EC"/>
      <w:spacing w:before="100" w:beforeAutospacing="1" w:after="100" w:afterAutospacing="1"/>
      <w:jc w:val="left"/>
      <w:textAlignment w:val="top"/>
    </w:pPr>
    <w:rPr>
      <w:rFonts w:eastAsia="Times New Roman" w:cs="Arial"/>
      <w:i/>
      <w:iCs/>
      <w:color w:val="00B050"/>
      <w:sz w:val="20"/>
      <w:szCs w:val="20"/>
      <w:lang w:eastAsia="ru-RU"/>
    </w:rPr>
  </w:style>
  <w:style w:type="paragraph" w:customStyle="1" w:styleId="xl543">
    <w:name w:val="xl543"/>
    <w:basedOn w:val="a2"/>
    <w:rsid w:val="00E07A28"/>
    <w:pPr>
      <w:shd w:val="clear" w:color="000000" w:fill="FFC4EC"/>
      <w:spacing w:before="100" w:beforeAutospacing="1" w:after="100" w:afterAutospacing="1"/>
      <w:jc w:val="left"/>
      <w:textAlignment w:val="top"/>
    </w:pPr>
    <w:rPr>
      <w:rFonts w:eastAsia="Times New Roman" w:cs="Arial"/>
      <w:i/>
      <w:iCs/>
      <w:color w:val="00B050"/>
      <w:sz w:val="20"/>
      <w:szCs w:val="20"/>
      <w:lang w:eastAsia="ru-RU"/>
    </w:rPr>
  </w:style>
  <w:style w:type="paragraph" w:customStyle="1" w:styleId="xl544">
    <w:name w:val="xl544"/>
    <w:basedOn w:val="a2"/>
    <w:rsid w:val="00E07A28"/>
    <w:pPr>
      <w:spacing w:before="100" w:beforeAutospacing="1" w:after="100" w:afterAutospacing="1"/>
      <w:jc w:val="left"/>
      <w:textAlignment w:val="top"/>
    </w:pPr>
    <w:rPr>
      <w:rFonts w:ascii="Times New Roman" w:eastAsia="Times New Roman" w:hAnsi="Times New Roman" w:cs="Times New Roman"/>
      <w:i/>
      <w:iCs/>
      <w:color w:val="00B050"/>
      <w:sz w:val="24"/>
      <w:szCs w:val="24"/>
      <w:lang w:eastAsia="ru-RU"/>
    </w:rPr>
  </w:style>
  <w:style w:type="paragraph" w:customStyle="1" w:styleId="xl545">
    <w:name w:val="xl545"/>
    <w:basedOn w:val="a2"/>
    <w:rsid w:val="00E07A28"/>
    <w:pPr>
      <w:shd w:val="clear" w:color="000000" w:fill="FFC4EC"/>
      <w:spacing w:before="100" w:beforeAutospacing="1" w:after="100" w:afterAutospacing="1"/>
      <w:ind w:firstLineChars="400" w:firstLine="400"/>
      <w:jc w:val="left"/>
      <w:textAlignment w:val="top"/>
    </w:pPr>
    <w:rPr>
      <w:rFonts w:eastAsia="Times New Roman" w:cs="Arial"/>
      <w:color w:val="00B050"/>
      <w:sz w:val="20"/>
      <w:szCs w:val="20"/>
      <w:lang w:eastAsia="ru-RU"/>
    </w:rPr>
  </w:style>
  <w:style w:type="paragraph" w:customStyle="1" w:styleId="xl546">
    <w:name w:val="xl546"/>
    <w:basedOn w:val="a2"/>
    <w:rsid w:val="00E07A28"/>
    <w:pPr>
      <w:shd w:val="clear" w:color="000000" w:fill="FFC4EC"/>
      <w:spacing w:before="100" w:beforeAutospacing="1" w:after="100" w:afterAutospacing="1"/>
      <w:jc w:val="left"/>
      <w:textAlignment w:val="top"/>
    </w:pPr>
    <w:rPr>
      <w:rFonts w:eastAsia="Times New Roman" w:cs="Arial"/>
      <w:color w:val="00B050"/>
      <w:sz w:val="20"/>
      <w:szCs w:val="20"/>
      <w:lang w:eastAsia="ru-RU"/>
    </w:rPr>
  </w:style>
  <w:style w:type="paragraph" w:customStyle="1" w:styleId="xl547">
    <w:name w:val="xl547"/>
    <w:basedOn w:val="a2"/>
    <w:rsid w:val="00E07A28"/>
    <w:pPr>
      <w:shd w:val="clear" w:color="000000" w:fill="FFC4EC"/>
      <w:spacing w:before="100" w:beforeAutospacing="1" w:after="100" w:afterAutospacing="1"/>
      <w:jc w:val="left"/>
      <w:textAlignment w:val="top"/>
    </w:pPr>
    <w:rPr>
      <w:rFonts w:eastAsia="Times New Roman" w:cs="Arial"/>
      <w:color w:val="00B050"/>
      <w:sz w:val="20"/>
      <w:szCs w:val="20"/>
      <w:lang w:eastAsia="ru-RU"/>
    </w:rPr>
  </w:style>
  <w:style w:type="paragraph" w:customStyle="1" w:styleId="xl548">
    <w:name w:val="xl548"/>
    <w:basedOn w:val="a2"/>
    <w:rsid w:val="00E07A28"/>
    <w:pPr>
      <w:spacing w:before="100" w:beforeAutospacing="1" w:after="100" w:afterAutospacing="1"/>
      <w:jc w:val="left"/>
    </w:pPr>
    <w:rPr>
      <w:rFonts w:eastAsia="Times New Roman" w:cs="Arial"/>
      <w:sz w:val="20"/>
      <w:szCs w:val="20"/>
      <w:lang w:eastAsia="ru-RU"/>
    </w:rPr>
  </w:style>
  <w:style w:type="paragraph" w:customStyle="1" w:styleId="xl549">
    <w:name w:val="xl549"/>
    <w:basedOn w:val="a2"/>
    <w:rsid w:val="00E07A28"/>
    <w:pPr>
      <w:shd w:val="clear" w:color="000000" w:fill="FFC000"/>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550">
    <w:name w:val="xl550"/>
    <w:basedOn w:val="a2"/>
    <w:rsid w:val="00E07A28"/>
    <w:pPr>
      <w:shd w:val="clear" w:color="000000" w:fill="FFFFFF"/>
      <w:spacing w:before="100" w:beforeAutospacing="1" w:after="100" w:afterAutospacing="1"/>
      <w:ind w:firstLineChars="300" w:firstLine="300"/>
      <w:jc w:val="left"/>
      <w:textAlignment w:val="top"/>
    </w:pPr>
    <w:rPr>
      <w:rFonts w:eastAsia="Times New Roman" w:cs="Arial"/>
      <w:b/>
      <w:bCs/>
      <w:sz w:val="20"/>
      <w:szCs w:val="20"/>
      <w:lang w:eastAsia="ru-RU"/>
    </w:rPr>
  </w:style>
  <w:style w:type="paragraph" w:customStyle="1" w:styleId="xl551">
    <w:name w:val="xl551"/>
    <w:basedOn w:val="a2"/>
    <w:rsid w:val="00E07A28"/>
    <w:pPr>
      <w:shd w:val="clear" w:color="000000" w:fill="FFFFFF"/>
      <w:spacing w:before="100" w:beforeAutospacing="1" w:after="100" w:afterAutospacing="1"/>
      <w:jc w:val="right"/>
      <w:textAlignment w:val="top"/>
    </w:pPr>
    <w:rPr>
      <w:rFonts w:eastAsia="Times New Roman" w:cs="Arial"/>
      <w:color w:val="D60093"/>
      <w:sz w:val="20"/>
      <w:szCs w:val="20"/>
      <w:lang w:eastAsia="ru-RU"/>
    </w:rPr>
  </w:style>
  <w:style w:type="paragraph" w:customStyle="1" w:styleId="xl552">
    <w:name w:val="xl552"/>
    <w:basedOn w:val="a2"/>
    <w:rsid w:val="00E07A28"/>
    <w:pPr>
      <w:shd w:val="clear" w:color="000000" w:fill="FFFFFF"/>
      <w:spacing w:before="100" w:beforeAutospacing="1" w:after="100" w:afterAutospacing="1"/>
      <w:jc w:val="left"/>
      <w:textAlignment w:val="top"/>
    </w:pPr>
    <w:rPr>
      <w:rFonts w:eastAsia="Times New Roman" w:cs="Arial"/>
      <w:sz w:val="20"/>
      <w:szCs w:val="20"/>
      <w:lang w:eastAsia="ru-RU"/>
    </w:rPr>
  </w:style>
  <w:style w:type="paragraph" w:customStyle="1" w:styleId="xl553">
    <w:name w:val="xl553"/>
    <w:basedOn w:val="a2"/>
    <w:rsid w:val="00E07A28"/>
    <w:pPr>
      <w:shd w:val="clear" w:color="000000" w:fill="FFFFFF"/>
      <w:spacing w:before="100" w:beforeAutospacing="1" w:after="100" w:afterAutospacing="1"/>
      <w:jc w:val="left"/>
      <w:textAlignment w:val="top"/>
    </w:pPr>
    <w:rPr>
      <w:rFonts w:eastAsia="Times New Roman" w:cs="Arial"/>
      <w:color w:val="D60093"/>
      <w:sz w:val="20"/>
      <w:szCs w:val="20"/>
      <w:lang w:eastAsia="ru-RU"/>
    </w:rPr>
  </w:style>
  <w:style w:type="paragraph" w:customStyle="1" w:styleId="xl554">
    <w:name w:val="xl554"/>
    <w:basedOn w:val="a2"/>
    <w:rsid w:val="00E07A28"/>
    <w:pPr>
      <w:shd w:val="clear" w:color="000000" w:fill="FFFFFF"/>
      <w:spacing w:before="100" w:beforeAutospacing="1" w:after="100" w:afterAutospacing="1"/>
      <w:jc w:val="left"/>
      <w:textAlignment w:val="top"/>
    </w:pPr>
    <w:rPr>
      <w:rFonts w:eastAsia="Times New Roman" w:cs="Arial"/>
      <w:sz w:val="20"/>
      <w:szCs w:val="20"/>
      <w:lang w:eastAsia="ru-RU"/>
    </w:rPr>
  </w:style>
  <w:style w:type="paragraph" w:customStyle="1" w:styleId="xl555">
    <w:name w:val="xl555"/>
    <w:basedOn w:val="a2"/>
    <w:rsid w:val="00E07A28"/>
    <w:pPr>
      <w:shd w:val="clear" w:color="000000" w:fill="FFFFFF"/>
      <w:spacing w:before="100" w:beforeAutospacing="1" w:after="100" w:afterAutospacing="1"/>
      <w:jc w:val="left"/>
      <w:textAlignment w:val="top"/>
    </w:pPr>
    <w:rPr>
      <w:rFonts w:eastAsia="Times New Roman" w:cs="Arial"/>
      <w:sz w:val="20"/>
      <w:szCs w:val="20"/>
      <w:lang w:eastAsia="ru-RU"/>
    </w:rPr>
  </w:style>
  <w:style w:type="paragraph" w:customStyle="1" w:styleId="xl556">
    <w:name w:val="xl556"/>
    <w:basedOn w:val="a2"/>
    <w:rsid w:val="00E07A28"/>
    <w:pPr>
      <w:shd w:val="clear" w:color="000000" w:fill="FFFFFF"/>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557">
    <w:name w:val="xl557"/>
    <w:basedOn w:val="a2"/>
    <w:rsid w:val="00E07A28"/>
    <w:pPr>
      <w:shd w:val="clear" w:color="000000" w:fill="FFFFFF"/>
      <w:spacing w:before="100" w:beforeAutospacing="1" w:after="100" w:afterAutospacing="1"/>
      <w:jc w:val="left"/>
      <w:textAlignment w:val="top"/>
    </w:pPr>
    <w:rPr>
      <w:rFonts w:eastAsia="Times New Roman" w:cs="Arial"/>
      <w:i/>
      <w:iCs/>
      <w:sz w:val="20"/>
      <w:szCs w:val="20"/>
      <w:lang w:eastAsia="ru-RU"/>
    </w:rPr>
  </w:style>
  <w:style w:type="paragraph" w:customStyle="1" w:styleId="xl558">
    <w:name w:val="xl558"/>
    <w:basedOn w:val="a2"/>
    <w:rsid w:val="00E07A28"/>
    <w:pPr>
      <w:shd w:val="clear" w:color="000000" w:fill="FFFFFF"/>
      <w:spacing w:before="100" w:beforeAutospacing="1" w:after="100" w:afterAutospacing="1"/>
      <w:jc w:val="left"/>
      <w:textAlignment w:val="top"/>
    </w:pPr>
    <w:rPr>
      <w:rFonts w:eastAsia="Times New Roman" w:cs="Arial"/>
      <w:i/>
      <w:iCs/>
      <w:sz w:val="20"/>
      <w:szCs w:val="20"/>
      <w:lang w:eastAsia="ru-RU"/>
    </w:rPr>
  </w:style>
  <w:style w:type="paragraph" w:customStyle="1" w:styleId="xl559">
    <w:name w:val="xl559"/>
    <w:basedOn w:val="a2"/>
    <w:rsid w:val="00E07A28"/>
    <w:pPr>
      <w:shd w:val="clear" w:color="000000" w:fill="FFFFFF"/>
      <w:spacing w:before="100" w:beforeAutospacing="1" w:after="100" w:afterAutospacing="1"/>
      <w:ind w:firstLineChars="600" w:firstLine="600"/>
      <w:jc w:val="left"/>
      <w:textAlignment w:val="top"/>
    </w:pPr>
    <w:rPr>
      <w:rFonts w:eastAsia="Times New Roman" w:cs="Arial"/>
      <w:sz w:val="20"/>
      <w:szCs w:val="20"/>
      <w:lang w:eastAsia="ru-RU"/>
    </w:rPr>
  </w:style>
  <w:style w:type="paragraph" w:customStyle="1" w:styleId="xl560">
    <w:name w:val="xl560"/>
    <w:basedOn w:val="a2"/>
    <w:rsid w:val="00E07A28"/>
    <w:pPr>
      <w:shd w:val="clear" w:color="000000" w:fill="FFC000"/>
      <w:spacing w:before="100" w:beforeAutospacing="1" w:after="100" w:afterAutospacing="1"/>
      <w:jc w:val="left"/>
      <w:textAlignment w:val="top"/>
    </w:pPr>
    <w:rPr>
      <w:rFonts w:eastAsia="Times New Roman" w:cs="Arial"/>
      <w:sz w:val="24"/>
      <w:szCs w:val="24"/>
      <w:lang w:eastAsia="ru-RU"/>
    </w:rPr>
  </w:style>
  <w:style w:type="paragraph" w:customStyle="1" w:styleId="xl561">
    <w:name w:val="xl561"/>
    <w:basedOn w:val="a2"/>
    <w:rsid w:val="00E07A28"/>
    <w:pPr>
      <w:shd w:val="clear" w:color="000000" w:fill="FFC000"/>
      <w:spacing w:before="100" w:beforeAutospacing="1" w:after="100" w:afterAutospacing="1"/>
      <w:jc w:val="left"/>
      <w:textAlignment w:val="top"/>
    </w:pPr>
    <w:rPr>
      <w:rFonts w:eastAsia="Times New Roman" w:cs="Arial"/>
      <w:color w:val="D60093"/>
      <w:sz w:val="20"/>
      <w:szCs w:val="20"/>
      <w:lang w:eastAsia="ru-RU"/>
    </w:rPr>
  </w:style>
  <w:style w:type="paragraph" w:customStyle="1" w:styleId="xl562">
    <w:name w:val="xl562"/>
    <w:basedOn w:val="a2"/>
    <w:rsid w:val="00E07A28"/>
    <w:pPr>
      <w:shd w:val="clear" w:color="000000" w:fill="FFC000"/>
      <w:spacing w:before="100" w:beforeAutospacing="1" w:after="100" w:afterAutospacing="1"/>
      <w:jc w:val="left"/>
      <w:textAlignment w:val="top"/>
    </w:pPr>
    <w:rPr>
      <w:rFonts w:eastAsia="Times New Roman" w:cs="Arial"/>
      <w:sz w:val="20"/>
      <w:szCs w:val="20"/>
      <w:lang w:eastAsia="ru-RU"/>
    </w:rPr>
  </w:style>
  <w:style w:type="paragraph" w:customStyle="1" w:styleId="xl563">
    <w:name w:val="xl563"/>
    <w:basedOn w:val="a2"/>
    <w:rsid w:val="00E07A28"/>
    <w:pPr>
      <w:shd w:val="clear" w:color="000000" w:fill="FFC000"/>
      <w:spacing w:before="100" w:beforeAutospacing="1" w:after="100" w:afterAutospacing="1"/>
      <w:jc w:val="right"/>
      <w:textAlignment w:val="top"/>
    </w:pPr>
    <w:rPr>
      <w:rFonts w:eastAsia="Times New Roman" w:cs="Arial"/>
      <w:sz w:val="20"/>
      <w:szCs w:val="20"/>
      <w:lang w:eastAsia="ru-RU"/>
    </w:rPr>
  </w:style>
  <w:style w:type="paragraph" w:customStyle="1" w:styleId="xl564">
    <w:name w:val="xl564"/>
    <w:basedOn w:val="a2"/>
    <w:rsid w:val="00E07A28"/>
    <w:pPr>
      <w:shd w:val="clear" w:color="000000" w:fill="FFC000"/>
      <w:spacing w:before="100" w:beforeAutospacing="1" w:after="100" w:afterAutospacing="1"/>
      <w:jc w:val="left"/>
      <w:textAlignment w:val="top"/>
    </w:pPr>
    <w:rPr>
      <w:rFonts w:eastAsia="Times New Roman" w:cs="Arial"/>
      <w:sz w:val="20"/>
      <w:szCs w:val="20"/>
      <w:lang w:eastAsia="ru-RU"/>
    </w:rPr>
  </w:style>
  <w:style w:type="paragraph" w:customStyle="1" w:styleId="xl565">
    <w:name w:val="xl565"/>
    <w:basedOn w:val="a2"/>
    <w:rsid w:val="00E07A28"/>
    <w:pPr>
      <w:shd w:val="clear" w:color="000000" w:fill="FFC000"/>
      <w:spacing w:before="100" w:beforeAutospacing="1" w:after="100" w:afterAutospacing="1"/>
      <w:jc w:val="left"/>
      <w:textAlignment w:val="top"/>
    </w:pPr>
    <w:rPr>
      <w:rFonts w:eastAsia="Times New Roman" w:cs="Arial"/>
      <w:sz w:val="20"/>
      <w:szCs w:val="20"/>
      <w:lang w:eastAsia="ru-RU"/>
    </w:rPr>
  </w:style>
  <w:style w:type="paragraph" w:customStyle="1" w:styleId="xl566">
    <w:name w:val="xl566"/>
    <w:basedOn w:val="a2"/>
    <w:rsid w:val="00E07A28"/>
    <w:pPr>
      <w:shd w:val="clear" w:color="000000" w:fill="FFFFFF"/>
      <w:spacing w:before="100" w:beforeAutospacing="1" w:after="100" w:afterAutospacing="1"/>
      <w:jc w:val="left"/>
      <w:textAlignment w:val="top"/>
    </w:pPr>
    <w:rPr>
      <w:rFonts w:eastAsia="Times New Roman" w:cs="Arial"/>
      <w:sz w:val="24"/>
      <w:szCs w:val="24"/>
      <w:lang w:eastAsia="ru-RU"/>
    </w:rPr>
  </w:style>
  <w:style w:type="paragraph" w:customStyle="1" w:styleId="xl567">
    <w:name w:val="xl567"/>
    <w:basedOn w:val="a2"/>
    <w:rsid w:val="00E07A28"/>
    <w:pPr>
      <w:shd w:val="clear" w:color="000000" w:fill="FFFFFF"/>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568">
    <w:name w:val="xl568"/>
    <w:basedOn w:val="a2"/>
    <w:rsid w:val="00E07A28"/>
    <w:pPr>
      <w:shd w:val="clear" w:color="000000" w:fill="FFFFFF"/>
      <w:spacing w:before="100" w:beforeAutospacing="1" w:after="100" w:afterAutospacing="1"/>
      <w:jc w:val="left"/>
      <w:textAlignment w:val="top"/>
    </w:pPr>
    <w:rPr>
      <w:rFonts w:eastAsia="Times New Roman" w:cs="Arial"/>
      <w:sz w:val="20"/>
      <w:szCs w:val="20"/>
      <w:lang w:eastAsia="ru-RU"/>
    </w:rPr>
  </w:style>
  <w:style w:type="paragraph" w:customStyle="1" w:styleId="xl569">
    <w:name w:val="xl569"/>
    <w:basedOn w:val="a2"/>
    <w:rsid w:val="00E07A28"/>
    <w:pPr>
      <w:shd w:val="clear" w:color="000000" w:fill="FFFFFF"/>
      <w:spacing w:before="100" w:beforeAutospacing="1" w:after="100" w:afterAutospacing="1"/>
      <w:jc w:val="right"/>
      <w:textAlignment w:val="top"/>
    </w:pPr>
    <w:rPr>
      <w:rFonts w:eastAsia="Times New Roman" w:cs="Arial"/>
      <w:sz w:val="20"/>
      <w:szCs w:val="20"/>
      <w:lang w:eastAsia="ru-RU"/>
    </w:rPr>
  </w:style>
  <w:style w:type="paragraph" w:customStyle="1" w:styleId="xl570">
    <w:name w:val="xl570"/>
    <w:basedOn w:val="a2"/>
    <w:rsid w:val="00E07A28"/>
    <w:pPr>
      <w:spacing w:before="100" w:beforeAutospacing="1" w:after="100" w:afterAutospacing="1"/>
      <w:jc w:val="left"/>
      <w:textAlignment w:val="top"/>
    </w:pPr>
    <w:rPr>
      <w:rFonts w:eastAsia="Times New Roman" w:cs="Arial"/>
      <w:b/>
      <w:bCs/>
      <w:color w:val="00B050"/>
      <w:sz w:val="20"/>
      <w:szCs w:val="20"/>
      <w:lang w:eastAsia="ru-RU"/>
    </w:rPr>
  </w:style>
  <w:style w:type="paragraph" w:customStyle="1" w:styleId="xl571">
    <w:name w:val="xl571"/>
    <w:basedOn w:val="a2"/>
    <w:rsid w:val="00E07A28"/>
    <w:pPr>
      <w:spacing w:before="100" w:beforeAutospacing="1" w:after="100" w:afterAutospacing="1"/>
      <w:ind w:firstLineChars="400" w:firstLine="400"/>
      <w:jc w:val="left"/>
      <w:textAlignment w:val="top"/>
    </w:pPr>
    <w:rPr>
      <w:rFonts w:eastAsia="Times New Roman" w:cs="Arial"/>
      <w:color w:val="FF0000"/>
      <w:sz w:val="20"/>
      <w:szCs w:val="20"/>
      <w:lang w:eastAsia="ru-RU"/>
    </w:rPr>
  </w:style>
  <w:style w:type="paragraph" w:customStyle="1" w:styleId="xl572">
    <w:name w:val="xl572"/>
    <w:basedOn w:val="a2"/>
    <w:rsid w:val="00E07A28"/>
    <w:pPr>
      <w:spacing w:before="100" w:beforeAutospacing="1" w:after="100" w:afterAutospacing="1"/>
      <w:jc w:val="right"/>
      <w:textAlignment w:val="top"/>
    </w:pPr>
    <w:rPr>
      <w:rFonts w:eastAsia="Times New Roman" w:cs="Arial"/>
      <w:color w:val="FF0000"/>
      <w:sz w:val="20"/>
      <w:szCs w:val="20"/>
      <w:lang w:eastAsia="ru-RU"/>
    </w:rPr>
  </w:style>
  <w:style w:type="paragraph" w:customStyle="1" w:styleId="xl573">
    <w:name w:val="xl573"/>
    <w:basedOn w:val="a2"/>
    <w:rsid w:val="00E07A28"/>
    <w:pPr>
      <w:shd w:val="clear" w:color="000000" w:fill="D9D9D9"/>
      <w:spacing w:before="100" w:beforeAutospacing="1" w:after="100" w:afterAutospacing="1"/>
      <w:jc w:val="left"/>
      <w:textAlignment w:val="top"/>
    </w:pPr>
    <w:rPr>
      <w:rFonts w:eastAsia="Times New Roman" w:cs="Arial"/>
      <w:color w:val="FF0000"/>
      <w:sz w:val="20"/>
      <w:szCs w:val="20"/>
      <w:lang w:eastAsia="ru-RU"/>
    </w:rPr>
  </w:style>
  <w:style w:type="paragraph" w:customStyle="1" w:styleId="xl574">
    <w:name w:val="xl574"/>
    <w:basedOn w:val="a2"/>
    <w:rsid w:val="00E07A28"/>
    <w:pPr>
      <w:spacing w:before="100" w:beforeAutospacing="1" w:after="100" w:afterAutospacing="1"/>
      <w:jc w:val="left"/>
      <w:textAlignment w:val="top"/>
    </w:pPr>
    <w:rPr>
      <w:rFonts w:ascii="Times New Roman" w:eastAsia="Times New Roman" w:hAnsi="Times New Roman" w:cs="Times New Roman"/>
      <w:color w:val="FF0000"/>
      <w:sz w:val="24"/>
      <w:szCs w:val="24"/>
      <w:lang w:eastAsia="ru-RU"/>
    </w:rPr>
  </w:style>
  <w:style w:type="paragraph" w:customStyle="1" w:styleId="xl575">
    <w:name w:val="xl575"/>
    <w:basedOn w:val="a2"/>
    <w:rsid w:val="00E07A28"/>
    <w:pPr>
      <w:shd w:val="clear" w:color="000000" w:fill="FFFFFF"/>
      <w:spacing w:before="100" w:beforeAutospacing="1" w:after="100" w:afterAutospacing="1"/>
      <w:jc w:val="left"/>
    </w:pPr>
    <w:rPr>
      <w:rFonts w:eastAsia="Times New Roman" w:cs="Arial"/>
      <w:color w:val="FF0000"/>
      <w:sz w:val="20"/>
      <w:szCs w:val="20"/>
      <w:lang w:eastAsia="ru-RU"/>
    </w:rPr>
  </w:style>
  <w:style w:type="paragraph" w:customStyle="1" w:styleId="xl576">
    <w:name w:val="xl576"/>
    <w:basedOn w:val="a2"/>
    <w:rsid w:val="00E07A28"/>
    <w:pPr>
      <w:shd w:val="clear" w:color="000000" w:fill="FFFFFF"/>
      <w:spacing w:before="100" w:beforeAutospacing="1" w:after="100" w:afterAutospacing="1"/>
      <w:jc w:val="left"/>
    </w:pPr>
    <w:rPr>
      <w:rFonts w:eastAsia="Times New Roman" w:cs="Arial"/>
      <w:color w:val="000000"/>
      <w:sz w:val="20"/>
      <w:szCs w:val="20"/>
      <w:lang w:eastAsia="ru-RU"/>
    </w:rPr>
  </w:style>
  <w:style w:type="paragraph" w:customStyle="1" w:styleId="xl577">
    <w:name w:val="xl577"/>
    <w:basedOn w:val="a2"/>
    <w:rsid w:val="00E07A28"/>
    <w:pPr>
      <w:spacing w:before="100" w:beforeAutospacing="1" w:after="100" w:afterAutospacing="1"/>
      <w:jc w:val="left"/>
    </w:pPr>
    <w:rPr>
      <w:rFonts w:eastAsia="Times New Roman" w:cs="Arial"/>
      <w:color w:val="FF0000"/>
      <w:sz w:val="24"/>
      <w:szCs w:val="24"/>
      <w:lang w:eastAsia="ru-RU"/>
    </w:rPr>
  </w:style>
  <w:style w:type="paragraph" w:customStyle="1" w:styleId="xl578">
    <w:name w:val="xl578"/>
    <w:basedOn w:val="a2"/>
    <w:rsid w:val="00E07A28"/>
    <w:pPr>
      <w:spacing w:before="100" w:beforeAutospacing="1" w:after="100" w:afterAutospacing="1"/>
      <w:ind w:firstLineChars="400" w:firstLine="400"/>
      <w:jc w:val="left"/>
      <w:textAlignment w:val="center"/>
    </w:pPr>
    <w:rPr>
      <w:rFonts w:eastAsia="Times New Roman" w:cs="Arial"/>
      <w:color w:val="FF0000"/>
      <w:sz w:val="20"/>
      <w:szCs w:val="20"/>
      <w:lang w:eastAsia="ru-RU"/>
    </w:rPr>
  </w:style>
  <w:style w:type="paragraph" w:customStyle="1" w:styleId="xl579">
    <w:name w:val="xl579"/>
    <w:basedOn w:val="a2"/>
    <w:rsid w:val="00E07A28"/>
    <w:pPr>
      <w:spacing w:before="100" w:beforeAutospacing="1" w:after="100" w:afterAutospacing="1"/>
      <w:jc w:val="left"/>
    </w:pPr>
    <w:rPr>
      <w:rFonts w:eastAsia="Times New Roman" w:cs="Arial"/>
      <w:color w:val="FF0000"/>
      <w:sz w:val="20"/>
      <w:szCs w:val="20"/>
      <w:lang w:eastAsia="ru-RU"/>
    </w:rPr>
  </w:style>
  <w:style w:type="paragraph" w:customStyle="1" w:styleId="xl580">
    <w:name w:val="xl580"/>
    <w:basedOn w:val="a2"/>
    <w:rsid w:val="00E07A28"/>
    <w:pPr>
      <w:pBdr>
        <w:bottom w:val="single" w:sz="8" w:space="0" w:color="2A3F9D"/>
      </w:pBd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581">
    <w:name w:val="xl581"/>
    <w:basedOn w:val="a2"/>
    <w:rsid w:val="00E07A28"/>
    <w:pP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582">
    <w:name w:val="xl582"/>
    <w:basedOn w:val="a2"/>
    <w:rsid w:val="00E07A28"/>
    <w:pPr>
      <w:shd w:val="clear" w:color="000000" w:fill="79FFB6"/>
      <w:spacing w:before="100" w:beforeAutospacing="1" w:after="100" w:afterAutospacing="1"/>
      <w:jc w:val="left"/>
      <w:textAlignment w:val="top"/>
    </w:pPr>
    <w:rPr>
      <w:rFonts w:eastAsia="Times New Roman" w:cs="Arial"/>
      <w:i/>
      <w:iCs/>
      <w:sz w:val="20"/>
      <w:szCs w:val="20"/>
      <w:lang w:eastAsia="ru-RU"/>
    </w:rPr>
  </w:style>
  <w:style w:type="paragraph" w:customStyle="1" w:styleId="xl583">
    <w:name w:val="xl583"/>
    <w:basedOn w:val="a2"/>
    <w:rsid w:val="00E07A28"/>
    <w:pPr>
      <w:shd w:val="clear" w:color="000000" w:fill="79FFB6"/>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584">
    <w:name w:val="xl584"/>
    <w:basedOn w:val="a2"/>
    <w:rsid w:val="00E07A28"/>
    <w:pPr>
      <w:shd w:val="clear" w:color="000000" w:fill="FFE699"/>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585">
    <w:name w:val="xl585"/>
    <w:basedOn w:val="a2"/>
    <w:rsid w:val="00E07A28"/>
    <w:pPr>
      <w:shd w:val="clear" w:color="000000" w:fill="FFE699"/>
      <w:spacing w:before="100" w:beforeAutospacing="1" w:after="100" w:afterAutospacing="1"/>
      <w:jc w:val="right"/>
      <w:textAlignment w:val="top"/>
    </w:pPr>
    <w:rPr>
      <w:rFonts w:eastAsia="Times New Roman" w:cs="Arial"/>
      <w:color w:val="D60093"/>
      <w:sz w:val="20"/>
      <w:szCs w:val="20"/>
      <w:lang w:eastAsia="ru-RU"/>
    </w:rPr>
  </w:style>
  <w:style w:type="paragraph" w:customStyle="1" w:styleId="xl586">
    <w:name w:val="xl586"/>
    <w:basedOn w:val="a2"/>
    <w:rsid w:val="00E07A28"/>
    <w:pPr>
      <w:shd w:val="clear" w:color="000000" w:fill="FFE699"/>
      <w:spacing w:before="100" w:beforeAutospacing="1" w:after="100" w:afterAutospacing="1"/>
      <w:jc w:val="left"/>
      <w:textAlignment w:val="top"/>
    </w:pPr>
    <w:rPr>
      <w:rFonts w:eastAsia="Times New Roman" w:cs="Arial"/>
      <w:sz w:val="20"/>
      <w:szCs w:val="20"/>
      <w:lang w:eastAsia="ru-RU"/>
    </w:rPr>
  </w:style>
  <w:style w:type="paragraph" w:customStyle="1" w:styleId="xl587">
    <w:name w:val="xl587"/>
    <w:basedOn w:val="a2"/>
    <w:rsid w:val="00E07A28"/>
    <w:pPr>
      <w:shd w:val="clear" w:color="000000" w:fill="FFE699"/>
      <w:spacing w:before="100" w:beforeAutospacing="1" w:after="100" w:afterAutospacing="1"/>
      <w:jc w:val="left"/>
      <w:textAlignment w:val="top"/>
    </w:pPr>
    <w:rPr>
      <w:rFonts w:eastAsia="Times New Roman" w:cs="Arial"/>
      <w:color w:val="D60093"/>
      <w:sz w:val="20"/>
      <w:szCs w:val="20"/>
      <w:lang w:eastAsia="ru-RU"/>
    </w:rPr>
  </w:style>
  <w:style w:type="paragraph" w:customStyle="1" w:styleId="xl588">
    <w:name w:val="xl588"/>
    <w:basedOn w:val="a2"/>
    <w:rsid w:val="00E07A28"/>
    <w:pPr>
      <w:shd w:val="clear" w:color="000000" w:fill="FFE699"/>
      <w:spacing w:before="100" w:beforeAutospacing="1" w:after="100" w:afterAutospacing="1"/>
      <w:jc w:val="left"/>
      <w:textAlignment w:val="top"/>
    </w:pPr>
    <w:rPr>
      <w:rFonts w:eastAsia="Times New Roman" w:cs="Arial"/>
      <w:sz w:val="20"/>
      <w:szCs w:val="20"/>
      <w:lang w:eastAsia="ru-RU"/>
    </w:rPr>
  </w:style>
  <w:style w:type="paragraph" w:customStyle="1" w:styleId="xl589">
    <w:name w:val="xl589"/>
    <w:basedOn w:val="a2"/>
    <w:rsid w:val="00E07A28"/>
    <w:pPr>
      <w:shd w:val="clear" w:color="000000" w:fill="FFE699"/>
      <w:spacing w:before="100" w:beforeAutospacing="1" w:after="100" w:afterAutospacing="1"/>
      <w:jc w:val="left"/>
      <w:textAlignment w:val="top"/>
    </w:pPr>
    <w:rPr>
      <w:rFonts w:eastAsia="Times New Roman" w:cs="Arial"/>
      <w:sz w:val="20"/>
      <w:szCs w:val="20"/>
      <w:lang w:eastAsia="ru-RU"/>
    </w:rPr>
  </w:style>
  <w:style w:type="paragraph" w:customStyle="1" w:styleId="xl590">
    <w:name w:val="xl590"/>
    <w:basedOn w:val="a2"/>
    <w:rsid w:val="00E07A28"/>
    <w:pPr>
      <w:shd w:val="clear" w:color="000000" w:fill="FFE699"/>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91">
    <w:name w:val="xl591"/>
    <w:basedOn w:val="a2"/>
    <w:rsid w:val="00E07A28"/>
    <w:pPr>
      <w:shd w:val="clear" w:color="000000" w:fill="BBFFDA"/>
      <w:spacing w:before="100" w:beforeAutospacing="1" w:after="100" w:afterAutospacing="1"/>
      <w:jc w:val="right"/>
      <w:textAlignment w:val="top"/>
    </w:pPr>
    <w:rPr>
      <w:rFonts w:eastAsia="Times New Roman" w:cs="Arial"/>
      <w:color w:val="D60093"/>
      <w:sz w:val="20"/>
      <w:szCs w:val="20"/>
      <w:lang w:eastAsia="ru-RU"/>
    </w:rPr>
  </w:style>
  <w:style w:type="paragraph" w:customStyle="1" w:styleId="xl592">
    <w:name w:val="xl592"/>
    <w:basedOn w:val="a2"/>
    <w:rsid w:val="00E07A28"/>
    <w:pP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593">
    <w:name w:val="xl593"/>
    <w:basedOn w:val="a2"/>
    <w:rsid w:val="00E07A28"/>
    <w:pPr>
      <w:shd w:val="clear" w:color="000000" w:fill="BBFFDA"/>
      <w:spacing w:before="100" w:beforeAutospacing="1" w:after="100" w:afterAutospacing="1"/>
      <w:jc w:val="left"/>
      <w:textAlignment w:val="top"/>
    </w:pPr>
    <w:rPr>
      <w:rFonts w:eastAsia="Times New Roman" w:cs="Arial"/>
      <w:color w:val="D60093"/>
      <w:sz w:val="20"/>
      <w:szCs w:val="20"/>
      <w:lang w:eastAsia="ru-RU"/>
    </w:rPr>
  </w:style>
  <w:style w:type="paragraph" w:customStyle="1" w:styleId="xl594">
    <w:name w:val="xl594"/>
    <w:basedOn w:val="a2"/>
    <w:rsid w:val="00E07A28"/>
    <w:pP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595">
    <w:name w:val="xl595"/>
    <w:basedOn w:val="a2"/>
    <w:rsid w:val="00E07A28"/>
    <w:pPr>
      <w:shd w:val="clear" w:color="000000" w:fill="BBFFDA"/>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596">
    <w:name w:val="xl596"/>
    <w:basedOn w:val="a2"/>
    <w:rsid w:val="00E07A28"/>
    <w:pP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597">
    <w:name w:val="xl597"/>
    <w:basedOn w:val="a2"/>
    <w:rsid w:val="00E07A28"/>
    <w:pPr>
      <w:shd w:val="clear" w:color="000000" w:fill="BBFFDA"/>
      <w:spacing w:before="100" w:beforeAutospacing="1" w:after="100" w:afterAutospacing="1"/>
      <w:ind w:firstLineChars="500" w:firstLine="500"/>
      <w:jc w:val="left"/>
      <w:textAlignment w:val="top"/>
    </w:pPr>
    <w:rPr>
      <w:rFonts w:eastAsia="Times New Roman" w:cs="Arial"/>
      <w:sz w:val="20"/>
      <w:szCs w:val="20"/>
      <w:lang w:eastAsia="ru-RU"/>
    </w:rPr>
  </w:style>
  <w:style w:type="paragraph" w:customStyle="1" w:styleId="xl598">
    <w:name w:val="xl598"/>
    <w:basedOn w:val="a2"/>
    <w:rsid w:val="00E07A28"/>
    <w:pPr>
      <w:shd w:val="clear" w:color="000000" w:fill="BBFFDA"/>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599">
    <w:name w:val="xl599"/>
    <w:basedOn w:val="a2"/>
    <w:rsid w:val="00E07A28"/>
    <w:pPr>
      <w:shd w:val="clear" w:color="000000" w:fill="BBFFDA"/>
      <w:spacing w:before="100" w:beforeAutospacing="1" w:after="100" w:afterAutospacing="1"/>
      <w:jc w:val="right"/>
      <w:textAlignment w:val="top"/>
    </w:pPr>
    <w:rPr>
      <w:rFonts w:eastAsia="Times New Roman" w:cs="Arial"/>
      <w:sz w:val="20"/>
      <w:szCs w:val="20"/>
      <w:lang w:eastAsia="ru-RU"/>
    </w:rPr>
  </w:style>
  <w:style w:type="paragraph" w:customStyle="1" w:styleId="xl600">
    <w:name w:val="xl600"/>
    <w:basedOn w:val="a2"/>
    <w:rsid w:val="00E07A28"/>
    <w:pPr>
      <w:shd w:val="clear" w:color="000000" w:fill="BBFFDA"/>
      <w:spacing w:before="100" w:beforeAutospacing="1" w:after="100" w:afterAutospacing="1"/>
      <w:jc w:val="left"/>
      <w:textAlignment w:val="top"/>
    </w:pPr>
    <w:rPr>
      <w:rFonts w:eastAsia="Times New Roman" w:cs="Arial"/>
      <w:sz w:val="20"/>
      <w:szCs w:val="20"/>
      <w:lang w:eastAsia="ru-RU"/>
    </w:rPr>
  </w:style>
  <w:style w:type="paragraph" w:customStyle="1" w:styleId="xl601">
    <w:name w:val="xl601"/>
    <w:basedOn w:val="a2"/>
    <w:rsid w:val="00E07A28"/>
    <w:pPr>
      <w:shd w:val="clear" w:color="000000" w:fill="BBFFDA"/>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02">
    <w:name w:val="xl602"/>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03">
    <w:name w:val="xl603"/>
    <w:basedOn w:val="a2"/>
    <w:rsid w:val="00E07A28"/>
    <w:pPr>
      <w:shd w:val="clear" w:color="000000" w:fill="FFD966"/>
      <w:spacing w:before="100" w:beforeAutospacing="1" w:after="100" w:afterAutospacing="1"/>
      <w:jc w:val="right"/>
      <w:textAlignment w:val="top"/>
    </w:pPr>
    <w:rPr>
      <w:rFonts w:eastAsia="Times New Roman" w:cs="Arial"/>
      <w:color w:val="D60093"/>
      <w:sz w:val="20"/>
      <w:szCs w:val="20"/>
      <w:lang w:eastAsia="ru-RU"/>
    </w:rPr>
  </w:style>
  <w:style w:type="paragraph" w:customStyle="1" w:styleId="xl604">
    <w:name w:val="xl604"/>
    <w:basedOn w:val="a2"/>
    <w:rsid w:val="00E07A28"/>
    <w:pPr>
      <w:shd w:val="clear" w:color="000000" w:fill="FFD966"/>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605">
    <w:name w:val="xl605"/>
    <w:basedOn w:val="a2"/>
    <w:rsid w:val="00E07A28"/>
    <w:pPr>
      <w:shd w:val="clear" w:color="000000" w:fill="FFD966"/>
      <w:spacing w:before="100" w:beforeAutospacing="1" w:after="100" w:afterAutospacing="1"/>
      <w:jc w:val="left"/>
      <w:textAlignment w:val="top"/>
    </w:pPr>
    <w:rPr>
      <w:rFonts w:eastAsia="Times New Roman" w:cs="Arial"/>
      <w:sz w:val="20"/>
      <w:szCs w:val="20"/>
      <w:lang w:eastAsia="ru-RU"/>
    </w:rPr>
  </w:style>
  <w:style w:type="paragraph" w:customStyle="1" w:styleId="xl606">
    <w:name w:val="xl606"/>
    <w:basedOn w:val="a2"/>
    <w:rsid w:val="00E07A28"/>
    <w:pPr>
      <w:shd w:val="clear" w:color="000000" w:fill="FFD966"/>
      <w:spacing w:before="100" w:beforeAutospacing="1" w:after="100" w:afterAutospacing="1"/>
      <w:jc w:val="left"/>
      <w:textAlignment w:val="top"/>
    </w:pPr>
    <w:rPr>
      <w:rFonts w:eastAsia="Times New Roman" w:cs="Arial"/>
      <w:color w:val="D60093"/>
      <w:sz w:val="20"/>
      <w:szCs w:val="20"/>
      <w:lang w:eastAsia="ru-RU"/>
    </w:rPr>
  </w:style>
  <w:style w:type="paragraph" w:customStyle="1" w:styleId="xl607">
    <w:name w:val="xl607"/>
    <w:basedOn w:val="a2"/>
    <w:rsid w:val="00E07A28"/>
    <w:pPr>
      <w:shd w:val="clear" w:color="000000" w:fill="FFD966"/>
      <w:spacing w:before="100" w:beforeAutospacing="1" w:after="100" w:afterAutospacing="1"/>
      <w:jc w:val="left"/>
      <w:textAlignment w:val="top"/>
    </w:pPr>
    <w:rPr>
      <w:rFonts w:eastAsia="Times New Roman" w:cs="Arial"/>
      <w:sz w:val="20"/>
      <w:szCs w:val="20"/>
      <w:lang w:eastAsia="ru-RU"/>
    </w:rPr>
  </w:style>
  <w:style w:type="paragraph" w:customStyle="1" w:styleId="xl608">
    <w:name w:val="xl608"/>
    <w:basedOn w:val="a2"/>
    <w:rsid w:val="00E07A28"/>
    <w:pPr>
      <w:shd w:val="clear" w:color="000000" w:fill="FFD966"/>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09">
    <w:name w:val="xl609"/>
    <w:basedOn w:val="a2"/>
    <w:rsid w:val="00E07A28"/>
    <w:pPr>
      <w:shd w:val="clear" w:color="000000" w:fill="BBFFDA"/>
      <w:spacing w:before="100" w:beforeAutospacing="1" w:after="100" w:afterAutospacing="1"/>
      <w:ind w:firstLineChars="600" w:firstLine="600"/>
      <w:jc w:val="left"/>
      <w:textAlignment w:val="top"/>
    </w:pPr>
    <w:rPr>
      <w:rFonts w:eastAsia="Times New Roman" w:cs="Arial"/>
      <w:i/>
      <w:iCs/>
      <w:sz w:val="20"/>
      <w:szCs w:val="20"/>
      <w:lang w:eastAsia="ru-RU"/>
    </w:rPr>
  </w:style>
  <w:style w:type="paragraph" w:customStyle="1" w:styleId="xl610">
    <w:name w:val="xl610"/>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11">
    <w:name w:val="xl611"/>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12">
    <w:name w:val="xl612"/>
    <w:basedOn w:val="a2"/>
    <w:rsid w:val="00E07A28"/>
    <w:pPr>
      <w:shd w:val="clear" w:color="000000" w:fill="BBFFDA"/>
      <w:spacing w:before="100" w:beforeAutospacing="1" w:after="100" w:afterAutospacing="1"/>
      <w:jc w:val="center"/>
      <w:textAlignment w:val="top"/>
    </w:pPr>
    <w:rPr>
      <w:rFonts w:eastAsia="Times New Roman" w:cs="Arial"/>
      <w:i/>
      <w:iCs/>
      <w:sz w:val="20"/>
      <w:szCs w:val="20"/>
      <w:lang w:eastAsia="ru-RU"/>
    </w:rPr>
  </w:style>
  <w:style w:type="paragraph" w:customStyle="1" w:styleId="xl613">
    <w:name w:val="xl613"/>
    <w:basedOn w:val="a2"/>
    <w:rsid w:val="00E07A28"/>
    <w:pPr>
      <w:shd w:val="clear" w:color="000000" w:fill="BBFFDA"/>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614">
    <w:name w:val="xl614"/>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15">
    <w:name w:val="xl615"/>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16">
    <w:name w:val="xl616"/>
    <w:basedOn w:val="a2"/>
    <w:rsid w:val="00E07A28"/>
    <w:pPr>
      <w:shd w:val="clear" w:color="000000" w:fill="BBFFDA"/>
      <w:spacing w:before="100" w:beforeAutospacing="1" w:after="100" w:afterAutospacing="1"/>
      <w:jc w:val="left"/>
      <w:textAlignment w:val="top"/>
    </w:pPr>
    <w:rPr>
      <w:rFonts w:eastAsia="Times New Roman" w:cs="Arial"/>
      <w:i/>
      <w:iCs/>
      <w:sz w:val="20"/>
      <w:szCs w:val="20"/>
      <w:lang w:eastAsia="ru-RU"/>
    </w:rPr>
  </w:style>
  <w:style w:type="paragraph" w:customStyle="1" w:styleId="xl617">
    <w:name w:val="xl617"/>
    <w:basedOn w:val="a2"/>
    <w:rsid w:val="00E07A28"/>
    <w:pPr>
      <w:shd w:val="clear" w:color="000000" w:fill="BBFFDA"/>
      <w:spacing w:before="100" w:beforeAutospacing="1" w:after="100" w:afterAutospacing="1"/>
      <w:jc w:val="center"/>
      <w:textAlignment w:val="top"/>
    </w:pPr>
    <w:rPr>
      <w:rFonts w:eastAsia="Times New Roman" w:cs="Arial"/>
      <w:i/>
      <w:iCs/>
      <w:sz w:val="20"/>
      <w:szCs w:val="20"/>
      <w:lang w:eastAsia="ru-RU"/>
    </w:rPr>
  </w:style>
  <w:style w:type="paragraph" w:customStyle="1" w:styleId="xl618">
    <w:name w:val="xl618"/>
    <w:basedOn w:val="a2"/>
    <w:rsid w:val="00E07A28"/>
    <w:pPr>
      <w:shd w:val="clear" w:color="000000" w:fill="BBFFDA"/>
      <w:spacing w:before="100" w:beforeAutospacing="1" w:after="100" w:afterAutospacing="1"/>
      <w:jc w:val="center"/>
      <w:textAlignment w:val="center"/>
    </w:pPr>
    <w:rPr>
      <w:rFonts w:eastAsia="Times New Roman" w:cs="Arial"/>
      <w:sz w:val="20"/>
      <w:szCs w:val="20"/>
      <w:lang w:eastAsia="ru-RU"/>
    </w:rPr>
  </w:style>
  <w:style w:type="paragraph" w:customStyle="1" w:styleId="xl619">
    <w:name w:val="xl619"/>
    <w:basedOn w:val="a2"/>
    <w:rsid w:val="00E07A28"/>
    <w:pPr>
      <w:shd w:val="clear" w:color="000000" w:fill="BBFFDA"/>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620">
    <w:name w:val="xl620"/>
    <w:basedOn w:val="a2"/>
    <w:rsid w:val="00E07A28"/>
    <w:pPr>
      <w:shd w:val="clear" w:color="000000" w:fill="BBFFDA"/>
      <w:spacing w:before="100" w:beforeAutospacing="1" w:after="100" w:afterAutospacing="1"/>
      <w:jc w:val="center"/>
      <w:textAlignment w:val="center"/>
    </w:pPr>
    <w:rPr>
      <w:rFonts w:eastAsia="Times New Roman" w:cs="Arial"/>
      <w:sz w:val="20"/>
      <w:szCs w:val="20"/>
      <w:lang w:eastAsia="ru-RU"/>
    </w:rPr>
  </w:style>
  <w:style w:type="paragraph" w:customStyle="1" w:styleId="xl621">
    <w:name w:val="xl621"/>
    <w:basedOn w:val="a2"/>
    <w:rsid w:val="00E07A28"/>
    <w:pPr>
      <w:spacing w:before="100" w:beforeAutospacing="1" w:after="100" w:afterAutospacing="1"/>
      <w:jc w:val="left"/>
      <w:textAlignment w:val="center"/>
    </w:pPr>
    <w:rPr>
      <w:rFonts w:ascii="Symbol" w:eastAsia="Times New Roman" w:hAnsi="Symbol" w:cs="Times New Roman"/>
      <w:sz w:val="24"/>
      <w:szCs w:val="24"/>
      <w:lang w:eastAsia="ru-RU"/>
    </w:rPr>
  </w:style>
  <w:style w:type="paragraph" w:customStyle="1" w:styleId="xl622">
    <w:name w:val="xl622"/>
    <w:basedOn w:val="a2"/>
    <w:rsid w:val="00E07A28"/>
    <w:pPr>
      <w:spacing w:before="100" w:beforeAutospacing="1" w:after="100" w:afterAutospacing="1"/>
      <w:jc w:val="left"/>
      <w:textAlignment w:val="center"/>
    </w:pPr>
    <w:rPr>
      <w:rFonts w:ascii="Symbol" w:eastAsia="Times New Roman" w:hAnsi="Symbol" w:cs="Times New Roman"/>
      <w:sz w:val="24"/>
      <w:szCs w:val="24"/>
      <w:lang w:eastAsia="ru-RU"/>
    </w:rPr>
  </w:style>
  <w:style w:type="paragraph" w:customStyle="1" w:styleId="xl623">
    <w:name w:val="xl623"/>
    <w:basedOn w:val="a2"/>
    <w:rsid w:val="00E07A28"/>
    <w:pPr>
      <w:shd w:val="clear" w:color="000000" w:fill="BBFFDA"/>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624">
    <w:name w:val="xl624"/>
    <w:basedOn w:val="a2"/>
    <w:rsid w:val="00E07A28"/>
    <w:pPr>
      <w:shd w:val="clear" w:color="000000" w:fill="FFC000"/>
      <w:spacing w:before="100" w:beforeAutospacing="1" w:after="100" w:afterAutospacing="1"/>
      <w:ind w:firstLineChars="400" w:firstLine="400"/>
      <w:jc w:val="left"/>
      <w:textAlignment w:val="top"/>
    </w:pPr>
    <w:rPr>
      <w:rFonts w:eastAsia="Times New Roman" w:cs="Arial"/>
      <w:sz w:val="20"/>
      <w:szCs w:val="20"/>
      <w:lang w:eastAsia="ru-RU"/>
    </w:rPr>
  </w:style>
  <w:style w:type="paragraph" w:customStyle="1" w:styleId="xl625">
    <w:name w:val="xl625"/>
    <w:basedOn w:val="a2"/>
    <w:rsid w:val="00E07A28"/>
    <w:pPr>
      <w:shd w:val="clear" w:color="000000" w:fill="FFC000"/>
      <w:spacing w:before="100" w:beforeAutospacing="1" w:after="100" w:afterAutospacing="1"/>
      <w:jc w:val="right"/>
      <w:textAlignment w:val="top"/>
    </w:pPr>
    <w:rPr>
      <w:rFonts w:eastAsia="Times New Roman" w:cs="Arial"/>
      <w:color w:val="D60093"/>
      <w:sz w:val="20"/>
      <w:szCs w:val="20"/>
      <w:lang w:eastAsia="ru-RU"/>
    </w:rPr>
  </w:style>
  <w:style w:type="paragraph" w:customStyle="1" w:styleId="xl626">
    <w:name w:val="xl626"/>
    <w:basedOn w:val="a2"/>
    <w:rsid w:val="00E07A28"/>
    <w:pPr>
      <w:shd w:val="clear" w:color="000000" w:fill="FFC000"/>
      <w:spacing w:before="100" w:beforeAutospacing="1" w:after="100" w:afterAutospacing="1"/>
      <w:jc w:val="left"/>
      <w:textAlignment w:val="top"/>
    </w:pPr>
    <w:rPr>
      <w:rFonts w:eastAsia="Times New Roman" w:cs="Arial"/>
      <w:sz w:val="20"/>
      <w:szCs w:val="20"/>
      <w:lang w:eastAsia="ru-RU"/>
    </w:rPr>
  </w:style>
  <w:style w:type="paragraph" w:customStyle="1" w:styleId="xl627">
    <w:name w:val="xl627"/>
    <w:basedOn w:val="a2"/>
    <w:rsid w:val="00E07A28"/>
    <w:pPr>
      <w:shd w:val="clear" w:color="000000" w:fill="FFC000"/>
      <w:spacing w:before="100" w:beforeAutospacing="1" w:after="100" w:afterAutospacing="1"/>
      <w:jc w:val="left"/>
      <w:textAlignment w:val="top"/>
    </w:pPr>
    <w:rPr>
      <w:rFonts w:eastAsia="Times New Roman" w:cs="Arial"/>
      <w:color w:val="D60093"/>
      <w:sz w:val="20"/>
      <w:szCs w:val="20"/>
      <w:lang w:eastAsia="ru-RU"/>
    </w:rPr>
  </w:style>
  <w:style w:type="paragraph" w:customStyle="1" w:styleId="xl628">
    <w:name w:val="xl628"/>
    <w:basedOn w:val="a2"/>
    <w:rsid w:val="00E07A28"/>
    <w:pPr>
      <w:shd w:val="clear" w:color="000000" w:fill="FFC000"/>
      <w:spacing w:before="100" w:beforeAutospacing="1" w:after="100" w:afterAutospacing="1"/>
      <w:jc w:val="left"/>
      <w:textAlignment w:val="top"/>
    </w:pPr>
    <w:rPr>
      <w:rFonts w:eastAsia="Times New Roman" w:cs="Arial"/>
      <w:sz w:val="20"/>
      <w:szCs w:val="20"/>
      <w:lang w:eastAsia="ru-RU"/>
    </w:rPr>
  </w:style>
  <w:style w:type="paragraph" w:customStyle="1" w:styleId="xl629">
    <w:name w:val="xl629"/>
    <w:basedOn w:val="a2"/>
    <w:rsid w:val="00E07A28"/>
    <w:pPr>
      <w:shd w:val="clear" w:color="000000" w:fill="FFC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630">
    <w:name w:val="xl630"/>
    <w:basedOn w:val="a2"/>
    <w:rsid w:val="00E07A28"/>
    <w:pPr>
      <w:shd w:val="clear" w:color="000000" w:fill="FFC000"/>
      <w:spacing w:before="100" w:beforeAutospacing="1" w:after="100" w:afterAutospacing="1"/>
      <w:jc w:val="left"/>
      <w:textAlignment w:val="top"/>
    </w:pPr>
    <w:rPr>
      <w:rFonts w:eastAsia="Times New Roman" w:cs="Arial"/>
      <w:color w:val="6B7ED8"/>
      <w:sz w:val="20"/>
      <w:szCs w:val="20"/>
      <w:lang w:eastAsia="ru-RU"/>
    </w:rPr>
  </w:style>
  <w:style w:type="paragraph" w:customStyle="1" w:styleId="xl631">
    <w:name w:val="xl631"/>
    <w:basedOn w:val="a2"/>
    <w:rsid w:val="00E07A28"/>
    <w:pPr>
      <w:shd w:val="clear" w:color="000000" w:fill="FFC4EC"/>
      <w:spacing w:before="100" w:beforeAutospacing="1" w:after="100" w:afterAutospacing="1"/>
      <w:jc w:val="left"/>
      <w:textAlignment w:val="top"/>
    </w:pPr>
    <w:rPr>
      <w:rFonts w:eastAsia="Times New Roman" w:cs="Arial"/>
      <w:color w:val="6B7ED8"/>
      <w:sz w:val="20"/>
      <w:szCs w:val="20"/>
      <w:lang w:eastAsia="ru-RU"/>
    </w:rPr>
  </w:style>
  <w:style w:type="paragraph" w:customStyle="1" w:styleId="xl632">
    <w:name w:val="xl632"/>
    <w:basedOn w:val="a2"/>
    <w:rsid w:val="00E07A28"/>
    <w:pPr>
      <w:shd w:val="clear" w:color="000000" w:fill="FFFFFF"/>
      <w:spacing w:before="100" w:beforeAutospacing="1" w:after="100" w:afterAutospacing="1"/>
      <w:jc w:val="left"/>
      <w:textAlignment w:val="top"/>
    </w:pPr>
    <w:rPr>
      <w:rFonts w:ascii="Times New Roman" w:eastAsia="Times New Roman" w:hAnsi="Times New Roman" w:cs="Times New Roman"/>
      <w:i/>
      <w:iCs/>
      <w:sz w:val="24"/>
      <w:szCs w:val="24"/>
      <w:lang w:eastAsia="ru-RU"/>
    </w:rPr>
  </w:style>
  <w:style w:type="paragraph" w:customStyle="1" w:styleId="xl633">
    <w:name w:val="xl633"/>
    <w:basedOn w:val="a2"/>
    <w:rsid w:val="00E07A28"/>
    <w:pPr>
      <w:shd w:val="clear" w:color="000000" w:fill="FFFFFF"/>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xl634">
    <w:name w:val="xl634"/>
    <w:basedOn w:val="a2"/>
    <w:rsid w:val="00E07A28"/>
    <w:pPr>
      <w:shd w:val="clear" w:color="000000" w:fill="FFFFFF"/>
      <w:spacing w:before="100" w:beforeAutospacing="1" w:after="100" w:afterAutospacing="1"/>
      <w:jc w:val="left"/>
      <w:textAlignment w:val="top"/>
    </w:pPr>
    <w:rPr>
      <w:rFonts w:eastAsia="Times New Roman" w:cs="Arial"/>
      <w:i/>
      <w:iCs/>
      <w:color w:val="2A3F9D"/>
      <w:sz w:val="20"/>
      <w:szCs w:val="20"/>
      <w:lang w:eastAsia="ru-RU"/>
    </w:rPr>
  </w:style>
  <w:style w:type="paragraph" w:customStyle="1" w:styleId="ConsPlusCell">
    <w:name w:val="ConsPlusCell"/>
    <w:rsid w:val="00E07A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85">
    <w:name w:val="xl85"/>
    <w:basedOn w:val="a2"/>
    <w:rsid w:val="00E07A28"/>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2"/>
    <w:rsid w:val="00E07A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4">
    <w:name w:val="xl104"/>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7">
    <w:name w:val="xl107"/>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9">
    <w:name w:val="xl109"/>
    <w:basedOn w:val="a2"/>
    <w:rsid w:val="00E07A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11">
    <w:name w:val="xl111"/>
    <w:basedOn w:val="a2"/>
    <w:rsid w:val="00E07A28"/>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12">
    <w:name w:val="xl112"/>
    <w:basedOn w:val="a2"/>
    <w:rsid w:val="00E07A2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2"/>
    <w:rsid w:val="00E07A28"/>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
    <w:name w:val="xl114"/>
    <w:basedOn w:val="a2"/>
    <w:rsid w:val="00E07A28"/>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
    <w:name w:val="xl117"/>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8">
    <w:name w:val="xl118"/>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20">
    <w:name w:val="xl120"/>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21">
    <w:name w:val="xl121"/>
    <w:basedOn w:val="a2"/>
    <w:rsid w:val="00E07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2"/>
    <w:rsid w:val="00E07A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3">
    <w:name w:val="xl123"/>
    <w:basedOn w:val="a2"/>
    <w:rsid w:val="00E07A2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2"/>
    <w:rsid w:val="00E07A28"/>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2"/>
    <w:rsid w:val="00E07A2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2"/>
    <w:rsid w:val="00E07A2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2"/>
    <w:rsid w:val="00E07A28"/>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2"/>
    <w:rsid w:val="00E07A28"/>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2"/>
    <w:rsid w:val="00E07A28"/>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6523">
      <w:bodyDiv w:val="1"/>
      <w:marLeft w:val="0"/>
      <w:marRight w:val="0"/>
      <w:marTop w:val="0"/>
      <w:marBottom w:val="0"/>
      <w:divBdr>
        <w:top w:val="none" w:sz="0" w:space="0" w:color="auto"/>
        <w:left w:val="none" w:sz="0" w:space="0" w:color="auto"/>
        <w:bottom w:val="none" w:sz="0" w:space="0" w:color="auto"/>
        <w:right w:val="none" w:sz="0" w:space="0" w:color="auto"/>
      </w:divBdr>
    </w:div>
    <w:div w:id="1827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95FD-1E52-46FD-A70F-17CACF36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ANikulin</dc:creator>
  <cp:lastModifiedBy>Геннадий</cp:lastModifiedBy>
  <cp:revision>2</cp:revision>
  <cp:lastPrinted>2019-05-14T13:35:00Z</cp:lastPrinted>
  <dcterms:created xsi:type="dcterms:W3CDTF">2020-02-19T11:18:00Z</dcterms:created>
  <dcterms:modified xsi:type="dcterms:W3CDTF">2020-02-19T11:18:00Z</dcterms:modified>
</cp:coreProperties>
</file>