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36D0C" w:rsidTr="00B36D0C">
        <w:tc>
          <w:tcPr>
            <w:tcW w:w="4927" w:type="dxa"/>
          </w:tcPr>
          <w:p w:rsidR="00B36D0C" w:rsidRDefault="00B36D0C" w:rsidP="00B3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36D0C" w:rsidRDefault="00B36D0C" w:rsidP="00B3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Новорождественского сельского </w:t>
            </w:r>
          </w:p>
          <w:p w:rsidR="00B36D0C" w:rsidRDefault="00B36D0C" w:rsidP="00B3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Тихорецкого района</w:t>
            </w:r>
          </w:p>
          <w:p w:rsidR="00B36D0C" w:rsidRDefault="00B36D0C" w:rsidP="00B3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____________________П.А. Шитухин</w:t>
            </w:r>
          </w:p>
          <w:p w:rsidR="00B36D0C" w:rsidRDefault="0095404C" w:rsidP="00B3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6D0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36D0C">
              <w:rPr>
                <w:rFonts w:ascii="Times New Roman" w:hAnsi="Times New Roman" w:cs="Times New Roman"/>
                <w:sz w:val="28"/>
                <w:szCs w:val="28"/>
              </w:rPr>
              <w:t>_______________2016 год</w:t>
            </w:r>
          </w:p>
          <w:p w:rsidR="00B36D0C" w:rsidRDefault="00B36D0C" w:rsidP="00B3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36D0C" w:rsidRDefault="00B36D0C" w:rsidP="00B3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36D0C" w:rsidRDefault="00B36D0C" w:rsidP="00B3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 «СДК</w:t>
            </w:r>
          </w:p>
          <w:p w:rsidR="00B36D0C" w:rsidRDefault="00B36D0C" w:rsidP="00B3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Новорождественского сельского поселения Тихорецкого района</w:t>
            </w:r>
          </w:p>
          <w:p w:rsidR="00B36D0C" w:rsidRDefault="00B36D0C" w:rsidP="00B3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___________________О.Н. Сафонова</w:t>
            </w:r>
          </w:p>
          <w:p w:rsidR="00B36D0C" w:rsidRDefault="00B36D0C" w:rsidP="00B3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«____»_______________2016 год</w:t>
            </w:r>
          </w:p>
        </w:tc>
      </w:tr>
    </w:tbl>
    <w:p w:rsidR="00B36D0C" w:rsidRDefault="00B36D0C" w:rsidP="00B36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D0C" w:rsidRDefault="00B36D0C" w:rsidP="00B36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D0C" w:rsidRPr="00B36D0C" w:rsidRDefault="00B36D0C" w:rsidP="00B36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0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36D0C" w:rsidRPr="00B36D0C" w:rsidRDefault="00B36D0C" w:rsidP="00B36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0C">
        <w:rPr>
          <w:rFonts w:ascii="Times New Roman" w:hAnsi="Times New Roman" w:cs="Times New Roman"/>
          <w:b/>
          <w:sz w:val="28"/>
          <w:szCs w:val="28"/>
        </w:rPr>
        <w:t xml:space="preserve">по организации оказания дополнительных платных услуг населению муниципальным </w:t>
      </w:r>
      <w:r>
        <w:rPr>
          <w:rFonts w:ascii="Times New Roman" w:hAnsi="Times New Roman" w:cs="Times New Roman"/>
          <w:b/>
          <w:sz w:val="28"/>
          <w:szCs w:val="28"/>
        </w:rPr>
        <w:t>казё</w:t>
      </w:r>
      <w:r w:rsidRPr="00B36D0C">
        <w:rPr>
          <w:rFonts w:ascii="Times New Roman" w:hAnsi="Times New Roman" w:cs="Times New Roman"/>
          <w:b/>
          <w:sz w:val="28"/>
          <w:szCs w:val="28"/>
        </w:rPr>
        <w:t xml:space="preserve">нным учреждением </w:t>
      </w:r>
      <w:r w:rsidR="0095404C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Pr="00B36D0C">
        <w:rPr>
          <w:rFonts w:ascii="Times New Roman" w:hAnsi="Times New Roman" w:cs="Times New Roman"/>
          <w:b/>
          <w:sz w:val="28"/>
          <w:szCs w:val="28"/>
        </w:rPr>
        <w:t>«Сельский Дом культуры Новорождественского сельского поселения Тихорецкого района»</w:t>
      </w:r>
    </w:p>
    <w:p w:rsidR="00B36D0C" w:rsidRPr="00B36D0C" w:rsidRDefault="00B36D0C" w:rsidP="00B36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D0C" w:rsidRPr="00B36D0C" w:rsidRDefault="00B36D0C" w:rsidP="00B36D0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0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36D0C" w:rsidRDefault="00B36D0C" w:rsidP="00B36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976" w:rsidRDefault="00B36D0C" w:rsidP="00D11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29F8">
        <w:rPr>
          <w:rFonts w:ascii="Times New Roman" w:hAnsi="Times New Roman" w:cs="Times New Roman"/>
          <w:sz w:val="28"/>
          <w:szCs w:val="28"/>
        </w:rPr>
        <w:t xml:space="preserve">      </w:t>
      </w:r>
      <w:r w:rsidR="00D11976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</w:t>
      </w:r>
      <w:r w:rsidRPr="00B36D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законом РФ от 9 октября 1992 г. № 3612-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«Основы законодательства Российской Федерации о культуре», законом РФ от 10 июля 1992г. № 3266-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Об образовании», постановлением Правительства Российской Федерации от 26 июня 1995 года № 609 «Об утверждении Положения об основах хозяйственной деятельности и финансирования организаций культуры и искусства», Уставом муниципального казённого учреждения </w:t>
      </w:r>
      <w:r w:rsidR="0095404C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D11976" w:rsidRPr="00D11976">
        <w:rPr>
          <w:rFonts w:ascii="Times New Roman" w:hAnsi="Times New Roman" w:cs="Times New Roman"/>
          <w:sz w:val="28"/>
          <w:szCs w:val="28"/>
        </w:rPr>
        <w:t>«Сельский Дом культуры Новорождественского сельского поселения Тихорецкого района»</w:t>
      </w:r>
      <w:r w:rsidR="00D11976">
        <w:rPr>
          <w:rFonts w:ascii="Times New Roman" w:hAnsi="Times New Roman" w:cs="Times New Roman"/>
          <w:sz w:val="28"/>
          <w:szCs w:val="28"/>
        </w:rPr>
        <w:t xml:space="preserve"> и определяет порядок и условия оказания платных услуг населению муниципальным казённым учреждением </w:t>
      </w:r>
      <w:r w:rsidR="0095404C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D11976" w:rsidRPr="00D11976">
        <w:rPr>
          <w:rFonts w:ascii="Times New Roman" w:hAnsi="Times New Roman" w:cs="Times New Roman"/>
          <w:sz w:val="28"/>
          <w:szCs w:val="28"/>
        </w:rPr>
        <w:t>«Сельский Дом культуры Новорождественского сельского поселения Тихорецкого района»</w:t>
      </w:r>
      <w:r w:rsidR="00D11976">
        <w:rPr>
          <w:rFonts w:ascii="Times New Roman" w:hAnsi="Times New Roman" w:cs="Times New Roman"/>
          <w:sz w:val="28"/>
          <w:szCs w:val="28"/>
        </w:rPr>
        <w:t>.</w:t>
      </w:r>
    </w:p>
    <w:p w:rsidR="00D11976" w:rsidRDefault="00D11976" w:rsidP="00D11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976" w:rsidRPr="00D11976" w:rsidRDefault="00D11976" w:rsidP="00D119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976">
        <w:rPr>
          <w:rFonts w:ascii="Times New Roman" w:hAnsi="Times New Roman" w:cs="Times New Roman"/>
          <w:b/>
          <w:sz w:val="28"/>
          <w:szCs w:val="28"/>
        </w:rPr>
        <w:t>Понятие и виды платных услуг</w:t>
      </w:r>
    </w:p>
    <w:p w:rsidR="00D11976" w:rsidRDefault="00D11976" w:rsidP="00D11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976" w:rsidRPr="00D85EE7" w:rsidRDefault="00D85EE7" w:rsidP="00D85EE7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976" w:rsidRPr="00D85EE7">
        <w:rPr>
          <w:rFonts w:ascii="Times New Roman" w:hAnsi="Times New Roman" w:cs="Times New Roman"/>
          <w:sz w:val="28"/>
          <w:szCs w:val="28"/>
        </w:rPr>
        <w:t xml:space="preserve">Платные услуги учреждением оказываются в соответствии </w:t>
      </w:r>
      <w:proofErr w:type="gramStart"/>
      <w:r w:rsidR="00D11976" w:rsidRPr="00D85E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11976" w:rsidRPr="00D85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976" w:rsidRDefault="00D11976" w:rsidP="00D11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976">
        <w:rPr>
          <w:rFonts w:ascii="Times New Roman" w:hAnsi="Times New Roman" w:cs="Times New Roman"/>
          <w:sz w:val="28"/>
          <w:szCs w:val="28"/>
        </w:rPr>
        <w:t xml:space="preserve">потребностями </w:t>
      </w:r>
      <w:r>
        <w:rPr>
          <w:rFonts w:ascii="Times New Roman" w:hAnsi="Times New Roman" w:cs="Times New Roman"/>
          <w:sz w:val="28"/>
          <w:szCs w:val="28"/>
        </w:rPr>
        <w:t>населения на основании настоящего Положения.</w:t>
      </w:r>
    </w:p>
    <w:p w:rsidR="00D11976" w:rsidRDefault="00D11976" w:rsidP="00D11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Платные услуги – это услуги, оказываемые учреждением сверх основной деятельности, финансируемой за счёт бюджета.</w:t>
      </w:r>
    </w:p>
    <w:p w:rsidR="00D11976" w:rsidRDefault="00D85EE7" w:rsidP="00D11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1976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="00D11976">
        <w:rPr>
          <w:rFonts w:ascii="Times New Roman" w:hAnsi="Times New Roman" w:cs="Times New Roman"/>
          <w:sz w:val="28"/>
          <w:szCs w:val="28"/>
        </w:rPr>
        <w:t xml:space="preserve">     К</w:t>
      </w:r>
      <w:proofErr w:type="gramEnd"/>
      <w:r w:rsidR="00D11976">
        <w:rPr>
          <w:rFonts w:ascii="Times New Roman" w:hAnsi="Times New Roman" w:cs="Times New Roman"/>
          <w:sz w:val="28"/>
          <w:szCs w:val="28"/>
        </w:rPr>
        <w:t xml:space="preserve"> платным услугам, предоставляемым учреждением относятся: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76B">
        <w:rPr>
          <w:rFonts w:ascii="Times New Roman" w:hAnsi="Times New Roman"/>
          <w:sz w:val="28"/>
          <w:szCs w:val="28"/>
        </w:rPr>
        <w:t>- танцевальные вечера для молодёжи;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танцевальные вечера для детей;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концерты;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театрализованные и цирковые представления;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для посетителей Казенного учреждения художественных и торгово-промышленных выставок (включая выставки-продажи);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для посетителей Казенного учреждения торговли сувенирами, печатной продукцией, цветами, бижутерией, произведениями прикладного творчества;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услуг по записи аудио-видео носителей и их реализация;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использование помещений Казенного учреждения по согласованию с Учредителем для создания и функционирования на договорной основе буфетов, кафе, пунктов общественного питания;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деятельности в области демонстрации кинофильмов, видеофильмов;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историко-краеведческих экскурсий;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прокат сценических костюмов и реквизита;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техника по звукозаписи с арендованной звуковой аппаратурой (на выезде);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техника по заявкам организаций, отдельных граждан;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запись фонограммы;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поздравительная открытка деда Мороза и Снегурочки;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детского новогоднего утренника;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проведение семейных, свадебных, гражданских обрядов (торжеств).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работы различного рода клубных гостиных, салонов, игротек, курсов, кружков и объединений по интересам и т.д.;</w:t>
      </w:r>
    </w:p>
    <w:p w:rsidR="00D11976" w:rsidRDefault="00D11976" w:rsidP="00D1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 сдачи в аренду закреплённого за Казенным учреждением имущества при наличии соответствующей документации, по согласованию с Учредителем.</w:t>
      </w:r>
    </w:p>
    <w:p w:rsidR="00D11976" w:rsidRDefault="00D11976" w:rsidP="00D119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976" w:rsidRDefault="00D11976" w:rsidP="00D119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предоставления платных услуг</w:t>
      </w:r>
    </w:p>
    <w:p w:rsidR="00D11976" w:rsidRDefault="00D11976" w:rsidP="00D119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1976" w:rsidRDefault="00D11976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85EE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3.1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ри предоставлении платных услуг сохраняется установленный режим работы учреждения, при этом услуги, предоставляемы на бесплатной основе не должны сокращаться или ухудшаться.</w:t>
      </w:r>
    </w:p>
    <w:p w:rsidR="00D11976" w:rsidRDefault="00D85EE7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D11976">
        <w:rPr>
          <w:rFonts w:ascii="Times New Roman" w:hAnsi="Times New Roman"/>
          <w:sz w:val="28"/>
          <w:szCs w:val="28"/>
        </w:rPr>
        <w:t xml:space="preserve">3.2 </w:t>
      </w:r>
      <w:r>
        <w:rPr>
          <w:rFonts w:ascii="Times New Roman" w:hAnsi="Times New Roman"/>
          <w:sz w:val="28"/>
          <w:szCs w:val="28"/>
        </w:rPr>
        <w:t>Учреждение обязано предоставить достоверную информацию (в том числе путём размещения в удобном для обозрения месте) гражданам:</w:t>
      </w:r>
    </w:p>
    <w:p w:rsidR="00D85EE7" w:rsidRDefault="00D85EE7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режиме работы учреждения;</w:t>
      </w:r>
    </w:p>
    <w:p w:rsidR="00D85EE7" w:rsidRDefault="00D85EE7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видах услуг, оказываемых бесплатно данным учреждением;</w:t>
      </w:r>
    </w:p>
    <w:p w:rsidR="00D85EE7" w:rsidRDefault="00D85EE7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перечне платных услуг с указанием их стоимости;</w:t>
      </w:r>
    </w:p>
    <w:p w:rsidR="00D85EE7" w:rsidRDefault="00D85EE7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условии предоставления платных услуг;</w:t>
      </w:r>
    </w:p>
    <w:p w:rsidR="00D85EE7" w:rsidRDefault="00D85EE7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льготах для отдельных категорий граждан.</w:t>
      </w:r>
    </w:p>
    <w:p w:rsidR="00D85EE7" w:rsidRDefault="00D85EE7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3.3 Платные услуги осуществляются штатной численностью работников учреждений либо привлечёнными специалистами.</w:t>
      </w:r>
    </w:p>
    <w:p w:rsidR="00D85EE7" w:rsidRDefault="00D85EE7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3.4 Режим занятий (работы) по перечню платных услуг устанавливается директором учреждения.</w:t>
      </w:r>
    </w:p>
    <w:p w:rsidR="00D85EE7" w:rsidRDefault="00D85EE7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3.5  Работа по оказанию платных услуг сотрудниками учреждения должна осуществляться в свободное от основной работы время.</w:t>
      </w:r>
    </w:p>
    <w:p w:rsidR="00D85EE7" w:rsidRDefault="00D85EE7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3.6   Предоставление платных услуг осуществляется в рамках договоров, которые могут быть устными и  письменными. Устная форма договора предусмотрена в случаях предоставления услуг немедленно, посредством реализации входных билетов.</w:t>
      </w:r>
    </w:p>
    <w:p w:rsidR="00D85EE7" w:rsidRDefault="00D85EE7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 случаях, когда предоставление услуг носит длительный по времени характер (прокат музыкального оборудования, аренда помещений, организация концертных программ) заключение письменного договора обязательно. При </w:t>
      </w:r>
      <w:r>
        <w:rPr>
          <w:rFonts w:ascii="Times New Roman" w:hAnsi="Times New Roman"/>
          <w:sz w:val="28"/>
          <w:szCs w:val="28"/>
        </w:rPr>
        <w:lastRenderedPageBreak/>
        <w:t>этом в договоре указываются условия и сроки получения платных услуг, порядок расчётов, права, обязанности и ответственность сторон.</w:t>
      </w:r>
    </w:p>
    <w:p w:rsidR="00DD29F8" w:rsidRDefault="00DD29F8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3.7 Руководство деятельностью учреждения по оказанию платных услуг населению осуществляет директор учреждения, который в установленном порядке:</w:t>
      </w:r>
    </w:p>
    <w:p w:rsidR="00DD29F8" w:rsidRDefault="00DD29F8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несёт ответственность за качество оказания платных услуг;</w:t>
      </w:r>
    </w:p>
    <w:p w:rsidR="00DD29F8" w:rsidRDefault="00DD29F8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административное руководство, контролирует и несет ответственность за финансово-хозяйственную деятельностью соблюдение финансовой и трудовой дисциплины, сохранность собственности, материальных и других ценностей.</w:t>
      </w:r>
    </w:p>
    <w:p w:rsidR="00DD29F8" w:rsidRDefault="00DD29F8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3.8 Потребители, пользующиеся платными услугами, вправе предъявить в соответствии с законодательством российской Федерации и настоящим Положением требования о возмещении убытков, причиненных неисполнением или ненадлежащим исполнением платных услуг.</w:t>
      </w:r>
    </w:p>
    <w:p w:rsidR="00DD29F8" w:rsidRDefault="00DD29F8" w:rsidP="00D1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9F8" w:rsidRPr="00DD29F8" w:rsidRDefault="00DD29F8" w:rsidP="00DD29F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9F8">
        <w:rPr>
          <w:rFonts w:ascii="Times New Roman" w:hAnsi="Times New Roman"/>
          <w:b/>
          <w:sz w:val="28"/>
          <w:szCs w:val="28"/>
        </w:rPr>
        <w:t>Порядок получения и расходования средств</w:t>
      </w:r>
    </w:p>
    <w:p w:rsidR="00DD29F8" w:rsidRDefault="00DD29F8" w:rsidP="00DD29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0655" w:rsidRDefault="00DD29F8" w:rsidP="00DD29F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Цены и тарифы на платные услуги учреждения формируются</w:t>
      </w:r>
      <w:r w:rsidR="00DB0655">
        <w:rPr>
          <w:rFonts w:ascii="Times New Roman" w:hAnsi="Times New Roman"/>
          <w:sz w:val="28"/>
          <w:szCs w:val="28"/>
        </w:rPr>
        <w:t xml:space="preserve"> исходя </w:t>
      </w:r>
    </w:p>
    <w:p w:rsidR="00DD29F8" w:rsidRDefault="00DB0655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себестоимости и необходимой прибыли с чётом конъюнктуры рынка, качества и потребительских свойств услуг.</w:t>
      </w:r>
    </w:p>
    <w:p w:rsidR="00DB0655" w:rsidRDefault="00DB0655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4.2  Детально тарифы на платные услуги, предоставляемые населению, рассчитываются учреждением самостоятельно на каждый вид услуги отдельно.</w:t>
      </w:r>
    </w:p>
    <w:p w:rsidR="00DB0655" w:rsidRDefault="00DB0655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4.3 Расчёт стоимости платных услуг, оказываемых учреждением, производится за единицу оказанных услуг. При этом расходы по созданию услуги могут быть как прямые, так и косвенные. Прямые – это затраты, которые можно отнести к конкретному виду у слуги не предоставляется </w:t>
      </w:r>
      <w:proofErr w:type="gramStart"/>
      <w:r>
        <w:rPr>
          <w:rFonts w:ascii="Times New Roman" w:hAnsi="Times New Roman"/>
          <w:sz w:val="28"/>
          <w:szCs w:val="28"/>
        </w:rPr>
        <w:t>возможным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B0655" w:rsidRDefault="00DB0655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4.4 Учреждение культуры самостоятельно разрабатывает методы расчёта стоимости платных услуг.</w:t>
      </w:r>
    </w:p>
    <w:p w:rsidR="00DB0655" w:rsidRDefault="00DB0655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4.5 Единый предельный тариф устанавливается не чаще одного раза в год и согласовывается с администрацией Новорождественского сельского поселения, а так же утверждается </w:t>
      </w:r>
      <w:r w:rsidR="00951383">
        <w:rPr>
          <w:rFonts w:ascii="Times New Roman" w:hAnsi="Times New Roman"/>
          <w:sz w:val="28"/>
          <w:szCs w:val="28"/>
        </w:rPr>
        <w:t>решением сессии</w:t>
      </w:r>
      <w:r>
        <w:rPr>
          <w:rFonts w:ascii="Times New Roman" w:hAnsi="Times New Roman"/>
          <w:sz w:val="28"/>
          <w:szCs w:val="28"/>
        </w:rPr>
        <w:t xml:space="preserve"> Совета депутатов Новорождественского сельского поселения.</w:t>
      </w:r>
    </w:p>
    <w:p w:rsidR="002873F7" w:rsidRDefault="00DB0655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4.6 Полученный доход поступает в бюджет Новорождественского сельского поселения Тихорецкого района.</w:t>
      </w:r>
    </w:p>
    <w:p w:rsidR="002873F7" w:rsidRDefault="002873F7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3F7" w:rsidRDefault="002873F7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3F7" w:rsidRDefault="002873F7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3F7" w:rsidRDefault="002873F7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3F7" w:rsidRDefault="002873F7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943" w:rsidRDefault="00D23943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943" w:rsidRDefault="00D23943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3F7" w:rsidRDefault="002873F7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3F7" w:rsidRDefault="002873F7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3F7" w:rsidRDefault="002873F7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3F7" w:rsidRDefault="002873F7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873F7" w:rsidTr="002873F7">
        <w:tc>
          <w:tcPr>
            <w:tcW w:w="4927" w:type="dxa"/>
          </w:tcPr>
          <w:p w:rsidR="002873F7" w:rsidRDefault="002873F7" w:rsidP="00AB6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873F7" w:rsidRDefault="002873F7" w:rsidP="00AB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2873F7" w:rsidRDefault="009C5417" w:rsidP="00AB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сессии</w:t>
            </w:r>
            <w:r w:rsidR="00EF161C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</w:t>
            </w:r>
          </w:p>
          <w:p w:rsidR="002873F7" w:rsidRDefault="002873F7" w:rsidP="00AB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Новорождественского сельского</w:t>
            </w:r>
          </w:p>
          <w:p w:rsidR="002873F7" w:rsidRDefault="002873F7" w:rsidP="00AB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Тихорецкого района</w:t>
            </w:r>
          </w:p>
          <w:p w:rsidR="002873F7" w:rsidRDefault="002873F7" w:rsidP="00AB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«____»_______________ 2016 год</w:t>
            </w:r>
          </w:p>
        </w:tc>
      </w:tr>
    </w:tbl>
    <w:p w:rsidR="002873F7" w:rsidRDefault="002873F7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3F7" w:rsidRDefault="002873F7" w:rsidP="00287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Перечень</w:t>
      </w:r>
    </w:p>
    <w:p w:rsidR="002873F7" w:rsidRDefault="002873F7" w:rsidP="00287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платных услуг, предоставляемых</w:t>
      </w:r>
    </w:p>
    <w:p w:rsidR="002873F7" w:rsidRDefault="002873F7" w:rsidP="00287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МКУК «СДК Новорождественского СПТР»</w:t>
      </w:r>
    </w:p>
    <w:p w:rsidR="002873F7" w:rsidRDefault="00A46C04" w:rsidP="00287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января</w:t>
      </w:r>
      <w:r w:rsidR="00D23943">
        <w:rPr>
          <w:rFonts w:ascii="Times New Roman" w:hAnsi="Times New Roman"/>
          <w:sz w:val="28"/>
          <w:szCs w:val="28"/>
        </w:rPr>
        <w:t xml:space="preserve"> 2018</w:t>
      </w:r>
      <w:r w:rsidR="002873F7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Style w:val="a3"/>
        <w:tblW w:w="10597" w:type="dxa"/>
        <w:tblInd w:w="-459" w:type="dxa"/>
        <w:tblLook w:val="04A0" w:firstRow="1" w:lastRow="0" w:firstColumn="1" w:lastColumn="0" w:noHBand="0" w:noVBand="1"/>
      </w:tblPr>
      <w:tblGrid>
        <w:gridCol w:w="707"/>
        <w:gridCol w:w="6581"/>
        <w:gridCol w:w="1751"/>
        <w:gridCol w:w="1558"/>
      </w:tblGrid>
      <w:tr w:rsidR="002873F7" w:rsidTr="00CF17CD">
        <w:tc>
          <w:tcPr>
            <w:tcW w:w="707" w:type="dxa"/>
          </w:tcPr>
          <w:p w:rsidR="002873F7" w:rsidRDefault="002873F7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581" w:type="dxa"/>
          </w:tcPr>
          <w:p w:rsidR="002873F7" w:rsidRDefault="002873F7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751" w:type="dxa"/>
          </w:tcPr>
          <w:p w:rsidR="002873F7" w:rsidRDefault="002873F7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8" w:type="dxa"/>
          </w:tcPr>
          <w:p w:rsidR="002873F7" w:rsidRDefault="002873F7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</w:tc>
      </w:tr>
      <w:tr w:rsidR="002873F7" w:rsidTr="00CF17CD">
        <w:tc>
          <w:tcPr>
            <w:tcW w:w="707" w:type="dxa"/>
          </w:tcPr>
          <w:p w:rsidR="002873F7" w:rsidRDefault="002873F7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81" w:type="dxa"/>
          </w:tcPr>
          <w:p w:rsidR="002873F7" w:rsidRDefault="002873F7" w:rsidP="00287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21576B">
              <w:rPr>
                <w:rFonts w:ascii="Times New Roman" w:hAnsi="Times New Roman"/>
                <w:sz w:val="28"/>
                <w:szCs w:val="28"/>
              </w:rPr>
              <w:t>анцевальные вечера для молодёжи</w:t>
            </w:r>
          </w:p>
        </w:tc>
        <w:tc>
          <w:tcPr>
            <w:tcW w:w="1751" w:type="dxa"/>
          </w:tcPr>
          <w:p w:rsidR="002873F7" w:rsidRDefault="002873F7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билет</w:t>
            </w:r>
          </w:p>
        </w:tc>
        <w:tc>
          <w:tcPr>
            <w:tcW w:w="1558" w:type="dxa"/>
          </w:tcPr>
          <w:p w:rsidR="002873F7" w:rsidRDefault="002873F7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873F7" w:rsidTr="00CF17CD">
        <w:tc>
          <w:tcPr>
            <w:tcW w:w="707" w:type="dxa"/>
          </w:tcPr>
          <w:p w:rsidR="002873F7" w:rsidRDefault="002873F7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81" w:type="dxa"/>
          </w:tcPr>
          <w:p w:rsidR="002873F7" w:rsidRDefault="002631C9" w:rsidP="00287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2873F7">
              <w:rPr>
                <w:rFonts w:ascii="Times New Roman" w:hAnsi="Times New Roman"/>
                <w:sz w:val="28"/>
                <w:szCs w:val="28"/>
              </w:rPr>
              <w:t>анцевальные вечера для детей</w:t>
            </w:r>
          </w:p>
        </w:tc>
        <w:tc>
          <w:tcPr>
            <w:tcW w:w="1751" w:type="dxa"/>
          </w:tcPr>
          <w:p w:rsidR="002873F7" w:rsidRDefault="002873F7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билет</w:t>
            </w:r>
          </w:p>
        </w:tc>
        <w:tc>
          <w:tcPr>
            <w:tcW w:w="1558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873F7" w:rsidTr="00CF17CD">
        <w:tc>
          <w:tcPr>
            <w:tcW w:w="707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81" w:type="dxa"/>
          </w:tcPr>
          <w:p w:rsidR="002873F7" w:rsidRDefault="002631C9" w:rsidP="00287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2873F7">
              <w:rPr>
                <w:rFonts w:ascii="Times New Roman" w:hAnsi="Times New Roman"/>
                <w:sz w:val="28"/>
                <w:szCs w:val="28"/>
              </w:rPr>
              <w:t>онцерты</w:t>
            </w:r>
          </w:p>
        </w:tc>
        <w:tc>
          <w:tcPr>
            <w:tcW w:w="1751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билет</w:t>
            </w:r>
          </w:p>
        </w:tc>
        <w:tc>
          <w:tcPr>
            <w:tcW w:w="1558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873F7" w:rsidTr="00CF17CD">
        <w:tc>
          <w:tcPr>
            <w:tcW w:w="707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81" w:type="dxa"/>
          </w:tcPr>
          <w:p w:rsidR="002873F7" w:rsidRDefault="002631C9" w:rsidP="00287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2873F7">
              <w:rPr>
                <w:rFonts w:ascii="Times New Roman" w:hAnsi="Times New Roman"/>
                <w:sz w:val="28"/>
                <w:szCs w:val="28"/>
              </w:rPr>
              <w:t>еатрализованные и цирковые представления</w:t>
            </w:r>
          </w:p>
        </w:tc>
        <w:tc>
          <w:tcPr>
            <w:tcW w:w="1751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билет</w:t>
            </w:r>
          </w:p>
        </w:tc>
        <w:tc>
          <w:tcPr>
            <w:tcW w:w="1558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873F7" w:rsidTr="00CF17CD">
        <w:tc>
          <w:tcPr>
            <w:tcW w:w="707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81" w:type="dxa"/>
          </w:tcPr>
          <w:p w:rsidR="002873F7" w:rsidRDefault="002631C9" w:rsidP="00287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873F7">
              <w:rPr>
                <w:rFonts w:ascii="Times New Roman" w:hAnsi="Times New Roman"/>
                <w:sz w:val="28"/>
                <w:szCs w:val="28"/>
              </w:rPr>
              <w:t>рганизация для посетителей Казенного учреждения художественных и торгово-промышленных выставок (включая выставки-продажи)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31C9" w:rsidRDefault="002631C9" w:rsidP="00287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помещений Казенного учреждения по согласованию с Учредителем для создания и функционирования на договорной основе буфетов, кафе, пунктов общественного питания</w:t>
            </w:r>
            <w:r w:rsidR="00CF17CD">
              <w:rPr>
                <w:rFonts w:ascii="Times New Roman" w:hAnsi="Times New Roman"/>
                <w:sz w:val="28"/>
                <w:szCs w:val="28"/>
              </w:rPr>
              <w:t>, проведение мероприятий различного уровня, репетиций.</w:t>
            </w:r>
          </w:p>
        </w:tc>
        <w:tc>
          <w:tcPr>
            <w:tcW w:w="1751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квитанция</w:t>
            </w:r>
          </w:p>
          <w:p w:rsidR="00CF17CD" w:rsidRDefault="00CF17CD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7CD" w:rsidRDefault="00CF17CD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 отчетов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стоимость арендной платы </w:t>
            </w:r>
          </w:p>
        </w:tc>
        <w:tc>
          <w:tcPr>
            <w:tcW w:w="1558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2873F7" w:rsidTr="00CF17CD">
        <w:tc>
          <w:tcPr>
            <w:tcW w:w="707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81" w:type="dxa"/>
          </w:tcPr>
          <w:p w:rsidR="002873F7" w:rsidRDefault="002631C9" w:rsidP="00287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873F7">
              <w:rPr>
                <w:rFonts w:ascii="Times New Roman" w:hAnsi="Times New Roman"/>
                <w:sz w:val="28"/>
                <w:szCs w:val="28"/>
              </w:rPr>
              <w:t>рганизация для посетителей Казенного учреждения торговли сувенирами, печатной продукцией, цветами, бижутерией, произведениями прикладного творчества</w:t>
            </w:r>
          </w:p>
        </w:tc>
        <w:tc>
          <w:tcPr>
            <w:tcW w:w="1751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квитанция</w:t>
            </w:r>
          </w:p>
        </w:tc>
        <w:tc>
          <w:tcPr>
            <w:tcW w:w="1558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2873F7" w:rsidTr="00CF17CD">
        <w:tc>
          <w:tcPr>
            <w:tcW w:w="707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81" w:type="dxa"/>
          </w:tcPr>
          <w:p w:rsidR="002873F7" w:rsidRDefault="002631C9" w:rsidP="00263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873F7">
              <w:rPr>
                <w:rFonts w:ascii="Times New Roman" w:hAnsi="Times New Roman"/>
                <w:sz w:val="28"/>
                <w:szCs w:val="28"/>
              </w:rPr>
              <w:t>казание услуг по записи аудио-</w:t>
            </w:r>
            <w:r>
              <w:rPr>
                <w:rFonts w:ascii="Times New Roman" w:hAnsi="Times New Roman"/>
                <w:sz w:val="28"/>
                <w:szCs w:val="28"/>
              </w:rPr>
              <w:t>видео носителей и их реализация (1 фонограмма)</w:t>
            </w:r>
          </w:p>
        </w:tc>
        <w:tc>
          <w:tcPr>
            <w:tcW w:w="1751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квитанция</w:t>
            </w:r>
          </w:p>
        </w:tc>
        <w:tc>
          <w:tcPr>
            <w:tcW w:w="1558" w:type="dxa"/>
          </w:tcPr>
          <w:p w:rsidR="002873F7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2631C9" w:rsidTr="00CF17CD">
        <w:tc>
          <w:tcPr>
            <w:tcW w:w="707" w:type="dxa"/>
          </w:tcPr>
          <w:p w:rsidR="002631C9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81" w:type="dxa"/>
          </w:tcPr>
          <w:p w:rsidR="002631C9" w:rsidRDefault="002631C9" w:rsidP="00263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деятельности в области демонстрации кинофильмов, видеофильмов</w:t>
            </w:r>
          </w:p>
        </w:tc>
        <w:tc>
          <w:tcPr>
            <w:tcW w:w="1751" w:type="dxa"/>
          </w:tcPr>
          <w:p w:rsidR="002631C9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билет</w:t>
            </w:r>
          </w:p>
        </w:tc>
        <w:tc>
          <w:tcPr>
            <w:tcW w:w="1558" w:type="dxa"/>
          </w:tcPr>
          <w:p w:rsidR="002631C9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631C9" w:rsidTr="00CF17CD">
        <w:tc>
          <w:tcPr>
            <w:tcW w:w="707" w:type="dxa"/>
          </w:tcPr>
          <w:p w:rsidR="002631C9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81" w:type="dxa"/>
          </w:tcPr>
          <w:p w:rsidR="002631C9" w:rsidRDefault="002631C9" w:rsidP="00263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историко-краеведческих экскурсий</w:t>
            </w:r>
          </w:p>
        </w:tc>
        <w:tc>
          <w:tcPr>
            <w:tcW w:w="1751" w:type="dxa"/>
          </w:tcPr>
          <w:p w:rsidR="002631C9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билет</w:t>
            </w:r>
          </w:p>
        </w:tc>
        <w:tc>
          <w:tcPr>
            <w:tcW w:w="1558" w:type="dxa"/>
          </w:tcPr>
          <w:p w:rsidR="002631C9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631C9" w:rsidTr="00CF17CD">
        <w:tc>
          <w:tcPr>
            <w:tcW w:w="707" w:type="dxa"/>
          </w:tcPr>
          <w:p w:rsidR="002631C9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81" w:type="dxa"/>
          </w:tcPr>
          <w:p w:rsidR="002631C9" w:rsidRDefault="002631C9" w:rsidP="002D6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Прокат сценических костюмов </w:t>
            </w:r>
          </w:p>
        </w:tc>
        <w:tc>
          <w:tcPr>
            <w:tcW w:w="1751" w:type="dxa"/>
          </w:tcPr>
          <w:p w:rsidR="002631C9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квитанция</w:t>
            </w:r>
          </w:p>
        </w:tc>
        <w:tc>
          <w:tcPr>
            <w:tcW w:w="1558" w:type="dxa"/>
          </w:tcPr>
          <w:p w:rsidR="002631C9" w:rsidRDefault="00ED7DAA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день - </w:t>
            </w:r>
            <w:r w:rsidR="002631C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ED7DAA" w:rsidTr="00CF17CD">
        <w:tc>
          <w:tcPr>
            <w:tcW w:w="707" w:type="dxa"/>
          </w:tcPr>
          <w:p w:rsidR="00ED7DAA" w:rsidRDefault="00ED7DAA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81" w:type="dxa"/>
          </w:tcPr>
          <w:p w:rsidR="00ED7DAA" w:rsidRDefault="00ED7DAA" w:rsidP="00263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Прокат реквизита (оборудования)</w:t>
            </w:r>
          </w:p>
        </w:tc>
        <w:tc>
          <w:tcPr>
            <w:tcW w:w="1751" w:type="dxa"/>
          </w:tcPr>
          <w:p w:rsidR="00ED7DAA" w:rsidRDefault="00ED7DAA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квитанция</w:t>
            </w:r>
          </w:p>
        </w:tc>
        <w:tc>
          <w:tcPr>
            <w:tcW w:w="1558" w:type="dxa"/>
          </w:tcPr>
          <w:p w:rsidR="00ED7DAA" w:rsidRDefault="00ED7DAA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день - 500</w:t>
            </w:r>
          </w:p>
        </w:tc>
      </w:tr>
      <w:tr w:rsidR="002631C9" w:rsidTr="00CF17CD">
        <w:tc>
          <w:tcPr>
            <w:tcW w:w="707" w:type="dxa"/>
          </w:tcPr>
          <w:p w:rsidR="002631C9" w:rsidRDefault="002631C9" w:rsidP="00ED7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D7D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81" w:type="dxa"/>
          </w:tcPr>
          <w:p w:rsidR="002631C9" w:rsidRDefault="002631C9" w:rsidP="00263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детского новогоднего утренника</w:t>
            </w:r>
          </w:p>
        </w:tc>
        <w:tc>
          <w:tcPr>
            <w:tcW w:w="1751" w:type="dxa"/>
          </w:tcPr>
          <w:p w:rsidR="002631C9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билет</w:t>
            </w:r>
          </w:p>
        </w:tc>
        <w:tc>
          <w:tcPr>
            <w:tcW w:w="1558" w:type="dxa"/>
          </w:tcPr>
          <w:p w:rsidR="002631C9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631C9" w:rsidTr="00CF17CD">
        <w:tc>
          <w:tcPr>
            <w:tcW w:w="707" w:type="dxa"/>
          </w:tcPr>
          <w:p w:rsidR="002631C9" w:rsidRDefault="00ED7DAA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81" w:type="dxa"/>
          </w:tcPr>
          <w:p w:rsidR="002631C9" w:rsidRDefault="002631C9" w:rsidP="002631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Поздравительная открытка деда Мороза и Снегурочки на дому</w:t>
            </w:r>
          </w:p>
        </w:tc>
        <w:tc>
          <w:tcPr>
            <w:tcW w:w="1751" w:type="dxa"/>
          </w:tcPr>
          <w:p w:rsidR="002631C9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квитанция</w:t>
            </w:r>
          </w:p>
        </w:tc>
        <w:tc>
          <w:tcPr>
            <w:tcW w:w="1558" w:type="dxa"/>
          </w:tcPr>
          <w:p w:rsidR="002631C9" w:rsidRDefault="002631C9" w:rsidP="002873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</w:tbl>
    <w:p w:rsidR="002873F7" w:rsidRDefault="002873F7" w:rsidP="00287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73F7" w:rsidRDefault="002631C9" w:rsidP="00DB0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МКУК</w:t>
      </w:r>
    </w:p>
    <w:p w:rsidR="00B36D0C" w:rsidRPr="00ED7DAA" w:rsidRDefault="002631C9" w:rsidP="00ED7D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36D0C" w:rsidRPr="00ED7DAA" w:rsidSect="00D23943">
          <w:pgSz w:w="11906" w:h="16838"/>
          <w:pgMar w:top="1134" w:right="850" w:bottom="709" w:left="1418" w:header="708" w:footer="708" w:gutter="0"/>
          <w:cols w:space="283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«СДК Новорождественского СПТР»                              </w:t>
      </w:r>
      <w:r w:rsidR="00CF17CD">
        <w:rPr>
          <w:rFonts w:ascii="Times New Roman" w:hAnsi="Times New Roman"/>
          <w:sz w:val="28"/>
          <w:szCs w:val="28"/>
        </w:rPr>
        <w:t xml:space="preserve">                   О.Н. Сафонова</w:t>
      </w:r>
    </w:p>
    <w:bookmarkEnd w:id="0"/>
    <w:p w:rsidR="00B36D0C" w:rsidRDefault="00B36D0C" w:rsidP="00D23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6D0C" w:rsidSect="00B36D0C">
      <w:type w:val="continuous"/>
      <w:pgSz w:w="11906" w:h="16838"/>
      <w:pgMar w:top="1134" w:right="850" w:bottom="1134" w:left="1418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917DB"/>
    <w:multiLevelType w:val="multilevel"/>
    <w:tmpl w:val="70968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">
    <w:nsid w:val="4FE005A4"/>
    <w:multiLevelType w:val="multilevel"/>
    <w:tmpl w:val="4D58A7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38"/>
    <w:rsid w:val="0008461B"/>
    <w:rsid w:val="002631C9"/>
    <w:rsid w:val="002873F7"/>
    <w:rsid w:val="002D6237"/>
    <w:rsid w:val="003B5894"/>
    <w:rsid w:val="00951383"/>
    <w:rsid w:val="0095404C"/>
    <w:rsid w:val="009C5417"/>
    <w:rsid w:val="00A46C04"/>
    <w:rsid w:val="00AA0B38"/>
    <w:rsid w:val="00B36D0C"/>
    <w:rsid w:val="00CF17CD"/>
    <w:rsid w:val="00D11976"/>
    <w:rsid w:val="00D23943"/>
    <w:rsid w:val="00D85EE7"/>
    <w:rsid w:val="00DB0655"/>
    <w:rsid w:val="00DD29F8"/>
    <w:rsid w:val="00E25899"/>
    <w:rsid w:val="00ED7DAA"/>
    <w:rsid w:val="00E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95E8-A2BF-4BE4-9AE4-F2F41652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2017-10-17T12:39:00Z</cp:lastPrinted>
  <dcterms:created xsi:type="dcterms:W3CDTF">2016-11-15T11:02:00Z</dcterms:created>
  <dcterms:modified xsi:type="dcterms:W3CDTF">2018-01-16T10:54:00Z</dcterms:modified>
</cp:coreProperties>
</file>