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противодействия коррупции в муниципальном </w:t>
      </w:r>
      <w:r w:rsidR="00D154D3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учреждении культуры «Сельский Дом культуры Новорождественского сельского поселения Тихорецкого района»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RPr="008E3A90" w:rsidTr="00166162">
        <w:tc>
          <w:tcPr>
            <w:tcW w:w="709" w:type="dxa"/>
          </w:tcPr>
          <w:p w:rsidR="00166162" w:rsidRPr="008E3A90" w:rsidRDefault="00166162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2B6CDD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166162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E14064" w:rsidRPr="008E3A90" w:rsidTr="00166162">
        <w:tc>
          <w:tcPr>
            <w:tcW w:w="709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Назначить должностных лиц, ответственных за работу по профилактике коррупци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онных и иных правонарушений в МК</w:t>
            </w:r>
            <w:r w:rsidRPr="008E3A90">
              <w:rPr>
                <w:rFonts w:ascii="Times New Roman" w:hAnsi="Times New Roman" w:cs="Times New Roman"/>
                <w:sz w:val="24"/>
              </w:rPr>
              <w:t>УК «СДК Новорождественского СПТР»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E1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до 1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5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</w:t>
            </w:r>
            <w:r w:rsidRPr="008E3A90">
              <w:rPr>
                <w:rFonts w:ascii="Times New Roman" w:hAnsi="Times New Roman" w:cs="Times New Roman"/>
                <w:sz w:val="24"/>
              </w:rPr>
              <w:t>0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.20</w:t>
            </w:r>
            <w:r w:rsidR="001D7A0A">
              <w:rPr>
                <w:rFonts w:ascii="Times New Roman" w:hAnsi="Times New Roman" w:cs="Times New Roman"/>
                <w:sz w:val="24"/>
              </w:rPr>
              <w:t>23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2B6CDD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Pr="008E3A90">
              <w:rPr>
                <w:rFonts w:ascii="Times New Roman" w:hAnsi="Times New Roman" w:cs="Times New Roman"/>
                <w:sz w:val="24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исполнением плана </w:t>
            </w:r>
            <w:r w:rsidR="00CD5438" w:rsidRPr="008E3A90">
              <w:rPr>
                <w:rFonts w:ascii="Times New Roman" w:hAnsi="Times New Roman" w:cs="Times New Roman"/>
                <w:sz w:val="24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E14064" w:rsidRDefault="00CD5438" w:rsidP="00CD5438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CD5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CD5438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="007F258E"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>Малева Е.В.</w:t>
            </w:r>
            <w:r w:rsidRPr="008E3A90">
              <w:rPr>
                <w:rFonts w:ascii="Times New Roman" w:hAnsi="Times New Roman" w:cs="Times New Roman"/>
                <w:sz w:val="24"/>
              </w:rPr>
              <w:t>., зам. директора по А.Х.Ч Конюхова Ю.Е.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E14064" w:rsidRDefault="007F258E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документами по антикоррупционной деятельности</w:t>
            </w:r>
          </w:p>
          <w:p w:rsidR="00C96DFB" w:rsidRPr="008E3A90" w:rsidRDefault="00C96DFB" w:rsidP="007F25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E14064" w:rsidRPr="008E3A90" w:rsidTr="00172127">
        <w:tc>
          <w:tcPr>
            <w:tcW w:w="709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Pr="008E3A90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4EB" w:rsidRPr="008E3A90" w:rsidRDefault="00FD24EB" w:rsidP="00FD24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D24EB" w:rsidRPr="008E3A90" w:rsidTr="00166162">
        <w:tc>
          <w:tcPr>
            <w:tcW w:w="709" w:type="dxa"/>
          </w:tcPr>
          <w:p w:rsidR="00FD24EB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FD24EB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393" w:type="dxa"/>
          </w:tcPr>
          <w:p w:rsidR="00E14064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FD24EB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FD24EB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1350A" w:rsidRPr="008E3A90" w:rsidTr="00166162">
        <w:tc>
          <w:tcPr>
            <w:tcW w:w="709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962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E14064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1350A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8E3A90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5 апреля          2013 года № 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(предприятия) на  официальном сайте предприятия (учреждения) и на странице отдела, управления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Методист информационно-аналитического отдела Сеина Е.А.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166162" w:rsidRPr="008E3A90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6162" w:rsidRPr="008E3A90" w:rsidRDefault="00166162" w:rsidP="00166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7743" w:rsidSect="008E3A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1D7A0A"/>
    <w:rsid w:val="002B6CDD"/>
    <w:rsid w:val="00522582"/>
    <w:rsid w:val="00547743"/>
    <w:rsid w:val="00677D16"/>
    <w:rsid w:val="006E2C4F"/>
    <w:rsid w:val="007F258E"/>
    <w:rsid w:val="008E3A90"/>
    <w:rsid w:val="00915185"/>
    <w:rsid w:val="00AD144B"/>
    <w:rsid w:val="00B94695"/>
    <w:rsid w:val="00C96DFB"/>
    <w:rsid w:val="00CD5438"/>
    <w:rsid w:val="00D154D3"/>
    <w:rsid w:val="00D3788D"/>
    <w:rsid w:val="00E06C06"/>
    <w:rsid w:val="00E14064"/>
    <w:rsid w:val="00E614FB"/>
    <w:rsid w:val="00EB5A44"/>
    <w:rsid w:val="00F20836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EDBC-B0B9-4458-A4D1-6B473103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2023-07-05T06:22:00Z</cp:lastPrinted>
  <dcterms:created xsi:type="dcterms:W3CDTF">2019-01-22T06:40:00Z</dcterms:created>
  <dcterms:modified xsi:type="dcterms:W3CDTF">2023-07-05T06:22:00Z</dcterms:modified>
</cp:coreProperties>
</file>